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DC" w:rsidRPr="00174D85" w:rsidRDefault="00F320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F320DC" w:rsidRPr="00174D85" w:rsidRDefault="00F320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F320DC" w:rsidRPr="00174D85" w:rsidRDefault="00F320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F320DC" w:rsidRPr="00174D85" w:rsidRDefault="00F320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F320DC" w:rsidRPr="00174D85" w:rsidRDefault="00F320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F320DC" w:rsidRPr="00174D85" w:rsidRDefault="00F320DC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F320DC" w:rsidRPr="00174D85" w:rsidRDefault="00F320DC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F320DC" w:rsidRPr="00174D85" w:rsidRDefault="00F320DC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F320DC" w:rsidRPr="00D03BBB" w:rsidRDefault="00F320DC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</w:t>
      </w:r>
      <w:r w:rsidR="00D03BBB">
        <w:rPr>
          <w:rFonts w:ascii="Times New Roman" w:hAnsi="Times New Roman"/>
          <w:b/>
          <w:kern w:val="1"/>
          <w:sz w:val="28"/>
          <w:szCs w:val="28"/>
          <w:lang w:eastAsia="zh-CN"/>
        </w:rPr>
        <w:t>24 декабря 2015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года № </w:t>
      </w:r>
      <w:r w:rsidR="00D03BBB">
        <w:rPr>
          <w:rFonts w:ascii="Times New Roman" w:hAnsi="Times New Roman"/>
          <w:b/>
          <w:kern w:val="1"/>
          <w:sz w:val="28"/>
          <w:szCs w:val="28"/>
          <w:lang w:eastAsia="zh-CN"/>
        </w:rPr>
        <w:t>922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«Об утверждении </w:t>
      </w:r>
      <w:r w:rsidRPr="00D03BBB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муниципальной программы муниципального </w:t>
      </w:r>
    </w:p>
    <w:p w:rsidR="00F320DC" w:rsidRPr="00D03BBB" w:rsidRDefault="00F320DC" w:rsidP="00D03BBB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D03BBB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="00D03BBB" w:rsidRPr="00D03BBB">
        <w:rPr>
          <w:rFonts w:ascii="Times New Roman" w:hAnsi="Times New Roman"/>
          <w:b/>
          <w:sz w:val="28"/>
          <w:szCs w:val="28"/>
        </w:rPr>
        <w:t>Комплексное развитие Темрюкского района в сфере дорожного хозяйства»</w:t>
      </w:r>
      <w:r w:rsidRPr="00D03BBB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 </w:t>
      </w:r>
    </w:p>
    <w:p w:rsidR="00F320DC" w:rsidRPr="00D03BBB" w:rsidRDefault="00F320DC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F320DC" w:rsidRPr="007F1A6F" w:rsidRDefault="00F320DC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7F1A6F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7F1A6F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="00D03BBB" w:rsidRPr="007F1A6F">
        <w:rPr>
          <w:rFonts w:ascii="Times New Roman" w:hAnsi="Times New Roman"/>
          <w:sz w:val="28"/>
          <w:szCs w:val="28"/>
        </w:rPr>
        <w:t>Комплексное развитие Темрюкского района в сфере дорожного хозяйства</w:t>
      </w:r>
      <w:r w:rsidRPr="007F1A6F">
        <w:rPr>
          <w:rFonts w:ascii="Times New Roman" w:hAnsi="Times New Roman"/>
          <w:bCs/>
          <w:kern w:val="28"/>
          <w:sz w:val="28"/>
          <w:szCs w:val="28"/>
          <w:lang w:eastAsia="zh-CN"/>
        </w:rPr>
        <w:t>» (далее – муниципальная программа):</w:t>
      </w:r>
    </w:p>
    <w:p w:rsidR="00F320DC" w:rsidRPr="007F1A6F" w:rsidRDefault="00C9453C" w:rsidP="00593CF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«Объемы и источники финансирования муниципальной программы</w:t>
      </w:r>
      <w:r w:rsidR="00D238EE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» паспорта муниципальной программы изложить</w:t>
      </w:r>
      <w:r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в следующей редакции: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3828"/>
        <w:gridCol w:w="5811"/>
      </w:tblGrid>
      <w:tr w:rsidR="007F1A6F" w:rsidRPr="007F1A6F" w:rsidTr="00BE0514">
        <w:tc>
          <w:tcPr>
            <w:tcW w:w="3828" w:type="dxa"/>
          </w:tcPr>
          <w:p w:rsidR="00D03BBB" w:rsidRPr="007F1A6F" w:rsidRDefault="00C9453C" w:rsidP="0077601E">
            <w:pPr>
              <w:pStyle w:val="a3"/>
              <w:ind w:left="-108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«</w:t>
            </w:r>
            <w:r w:rsidR="00D03BBB" w:rsidRPr="007F1A6F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811" w:type="dxa"/>
          </w:tcPr>
          <w:p w:rsidR="00D03BBB" w:rsidRPr="007F1A6F" w:rsidRDefault="00D03BBB" w:rsidP="00D03BBB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7F1A6F">
              <w:rPr>
                <w:rFonts w:ascii="Times New Roman" w:hAnsi="Times New Roman" w:cs="Times New Roman"/>
                <w:sz w:val="28"/>
                <w:szCs w:val="28"/>
              </w:rPr>
              <w:t>Общий объем фин</w:t>
            </w:r>
            <w:r w:rsidR="00C9453C" w:rsidRPr="007F1A6F">
              <w:rPr>
                <w:rFonts w:ascii="Times New Roman" w:hAnsi="Times New Roman" w:cs="Times New Roman"/>
                <w:sz w:val="28"/>
                <w:szCs w:val="28"/>
              </w:rPr>
              <w:t xml:space="preserve">ансирования составляет – </w:t>
            </w:r>
            <w:r w:rsidR="00273B2A" w:rsidRPr="007F1A6F">
              <w:rPr>
                <w:rFonts w:ascii="Times New Roman" w:hAnsi="Times New Roman" w:cs="Times New Roman"/>
                <w:sz w:val="28"/>
                <w:szCs w:val="28"/>
              </w:rPr>
              <w:t>72778,1</w:t>
            </w:r>
            <w:r w:rsidRPr="007F1A6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03BBB" w:rsidRPr="007F1A6F" w:rsidRDefault="00D03BBB" w:rsidP="00D03BBB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7F1A6F">
              <w:rPr>
                <w:rFonts w:ascii="Times New Roman" w:hAnsi="Times New Roman" w:cs="Times New Roman"/>
                <w:sz w:val="28"/>
                <w:szCs w:val="28"/>
              </w:rPr>
              <w:t>2015 год – 56747,9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2271,9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2763,7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570,6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C9453C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2019 год – 3330,3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2020 год – </w:t>
            </w:r>
            <w:r w:rsidR="00273B2A" w:rsidRPr="007F1A6F">
              <w:rPr>
                <w:sz w:val="28"/>
                <w:szCs w:val="28"/>
              </w:rPr>
              <w:t>4360,4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 1302,9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 1430,4</w:t>
            </w:r>
            <w:r w:rsidR="00D03BBB" w:rsidRPr="007F1A6F">
              <w:rPr>
                <w:sz w:val="28"/>
                <w:szCs w:val="28"/>
              </w:rPr>
              <w:t xml:space="preserve"> тысяч рублей</w:t>
            </w:r>
            <w:r w:rsidR="00BE0514" w:rsidRPr="007F1A6F">
              <w:rPr>
                <w:sz w:val="28"/>
                <w:szCs w:val="28"/>
              </w:rPr>
              <w:t>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планируется за счет сре</w:t>
            </w:r>
            <w:r w:rsidR="00C9453C" w:rsidRPr="007F1A6F">
              <w:rPr>
                <w:sz w:val="28"/>
                <w:szCs w:val="28"/>
              </w:rPr>
              <w:t xml:space="preserve">дств местного бюджета – </w:t>
            </w:r>
            <w:r w:rsidR="00273B2A" w:rsidRPr="007F1A6F">
              <w:rPr>
                <w:sz w:val="28"/>
                <w:szCs w:val="28"/>
              </w:rPr>
              <w:t>29728,1</w:t>
            </w:r>
            <w:r w:rsidR="005A068A" w:rsidRPr="007F1A6F">
              <w:rPr>
                <w:sz w:val="28"/>
                <w:szCs w:val="28"/>
              </w:rPr>
              <w:t xml:space="preserve"> </w:t>
            </w:r>
            <w:r w:rsidRPr="007F1A6F">
              <w:rPr>
                <w:sz w:val="28"/>
                <w:szCs w:val="28"/>
              </w:rPr>
              <w:t>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2015 год – 13697,9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2271,9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2763,7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570,6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C9453C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2019 год – 3330,3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2020 год – </w:t>
            </w:r>
            <w:r w:rsidR="00273B2A" w:rsidRPr="007F1A6F">
              <w:rPr>
                <w:sz w:val="28"/>
                <w:szCs w:val="28"/>
              </w:rPr>
              <w:t xml:space="preserve">4360,4 </w:t>
            </w:r>
            <w:r w:rsidR="00D03BBB" w:rsidRPr="007F1A6F">
              <w:rPr>
                <w:sz w:val="28"/>
                <w:szCs w:val="28"/>
              </w:rPr>
              <w:t>тысяч рублей;</w:t>
            </w:r>
          </w:p>
          <w:p w:rsidR="00D03BBB" w:rsidRPr="007F1A6F" w:rsidRDefault="002D0735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 1302</w:t>
            </w:r>
            <w:r w:rsidR="00916548" w:rsidRPr="007F1A6F">
              <w:rPr>
                <w:sz w:val="28"/>
                <w:szCs w:val="28"/>
              </w:rPr>
              <w:t>,9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 1430,4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планируется привлечение средств из краевого бюджета – 29150,0 тысяч рублей, в том числе </w:t>
            </w:r>
            <w:r w:rsidRPr="007F1A6F">
              <w:rPr>
                <w:sz w:val="28"/>
                <w:szCs w:val="28"/>
              </w:rPr>
              <w:lastRenderedPageBreak/>
              <w:t>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2015 год – 29150,0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2019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2020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планируется привлечение внебюджетных источников – 13900,0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2015 год – 13900,0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2019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2020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 0,0 тысяч рублей.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подпрограмма «Отдельные мероприятия по управлению реализацией муниципальной программы» осуществляется за счет средств бюджета муниципального образования Темрюкский район – 9173,1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2015 год – 9173,1тысяч рублей.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Подпрограмма «Перспективное развитие наружной рекламы на территории муниципального образования Темрюкский район», финансирование осуществляется за счет бюджета муниципального образования Темрюкский район – 137,9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2015 год – 137,9 тысяч рублей.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Подпрограмма «Повышение безопасности дорожного движения на территории муниципального образования Темрюкский район», финансирование осуществляется за счет средств бюджета муниципального образования Темрюкский район – </w:t>
            </w:r>
            <w:r w:rsidR="00142737" w:rsidRPr="007F1A6F">
              <w:rPr>
                <w:sz w:val="28"/>
                <w:szCs w:val="28"/>
              </w:rPr>
              <w:t xml:space="preserve">                       </w:t>
            </w:r>
            <w:r w:rsidRPr="007F1A6F">
              <w:rPr>
                <w:sz w:val="28"/>
                <w:szCs w:val="28"/>
              </w:rPr>
              <w:t>2744,0 тысяч рублей, в том числе по годам реализации:</w:t>
            </w:r>
          </w:p>
          <w:p w:rsidR="00D03BBB" w:rsidRPr="007F1A6F" w:rsidRDefault="00D03BBB" w:rsidP="00D03BBB">
            <w:pPr>
              <w:pStyle w:val="aff"/>
              <w:shd w:val="clear" w:color="auto" w:fill="FFFFFF"/>
              <w:rPr>
                <w:rFonts w:ascii="Times New Roman" w:hAnsi="Times New Roman" w:cs="Times New Roman"/>
                <w:sz w:val="27"/>
                <w:szCs w:val="27"/>
              </w:rPr>
            </w:pPr>
            <w:r w:rsidRPr="007F1A6F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2015 год – 1589,0 тысяч рублей;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7"/>
                <w:szCs w:val="27"/>
              </w:rPr>
            </w:pPr>
            <w:r w:rsidRPr="007F1A6F">
              <w:rPr>
                <w:sz w:val="27"/>
                <w:szCs w:val="27"/>
              </w:rPr>
              <w:t>2016 год – 165,0 тысяч рублей;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7"/>
                <w:szCs w:val="27"/>
              </w:rPr>
            </w:pPr>
            <w:r w:rsidRPr="007F1A6F">
              <w:rPr>
                <w:sz w:val="27"/>
                <w:szCs w:val="27"/>
              </w:rPr>
              <w:t>2017 год – 165,0 тысяч рублей;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7"/>
                <w:szCs w:val="27"/>
              </w:rPr>
            </w:pPr>
            <w:r w:rsidRPr="007F1A6F">
              <w:rPr>
                <w:sz w:val="27"/>
                <w:szCs w:val="27"/>
              </w:rPr>
              <w:t>2018 год – 165,0 тысяч рублей;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7"/>
                <w:szCs w:val="27"/>
              </w:rPr>
            </w:pPr>
            <w:r w:rsidRPr="007F1A6F">
              <w:rPr>
                <w:sz w:val="27"/>
                <w:szCs w:val="27"/>
              </w:rPr>
              <w:t>2019 год – 165,0 тысяч рублей;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7"/>
                <w:szCs w:val="27"/>
              </w:rPr>
            </w:pPr>
            <w:r w:rsidRPr="007F1A6F">
              <w:rPr>
                <w:sz w:val="27"/>
                <w:szCs w:val="27"/>
              </w:rPr>
              <w:t>2020 год – 165,0 тысяч рублей;</w:t>
            </w:r>
          </w:p>
          <w:p w:rsidR="00D03BBB" w:rsidRPr="007F1A6F" w:rsidRDefault="002D0735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</w:t>
            </w:r>
            <w:r w:rsidR="00D03BBB" w:rsidRPr="007F1A6F">
              <w:rPr>
                <w:sz w:val="28"/>
                <w:szCs w:val="28"/>
              </w:rPr>
              <w:t>165,0 тысяч рублей;</w:t>
            </w:r>
          </w:p>
          <w:p w:rsidR="00D03BBB" w:rsidRPr="007F1A6F" w:rsidRDefault="002D0735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</w:t>
            </w:r>
            <w:r w:rsidR="00D03BBB" w:rsidRPr="007F1A6F">
              <w:rPr>
                <w:sz w:val="28"/>
                <w:szCs w:val="28"/>
              </w:rPr>
              <w:t>165,0 тысяч рублей.</w:t>
            </w:r>
          </w:p>
          <w:p w:rsidR="00D03BBB" w:rsidRPr="007F1A6F" w:rsidRDefault="00D03BBB" w:rsidP="00D03BBB">
            <w:pPr>
              <w:shd w:val="clear" w:color="auto" w:fill="FFFFFF"/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Подпрограмма «</w:t>
            </w:r>
            <w:r w:rsidR="000F6B74" w:rsidRPr="007F1A6F">
              <w:rPr>
                <w:sz w:val="28"/>
                <w:szCs w:val="28"/>
              </w:rPr>
              <w:t>Мероприятия по ремонту и обеспечению безопасности автомобильных дорог за счет средств дорожного фонда муниципального образования Темрюкский район</w:t>
            </w:r>
            <w:r w:rsidRPr="007F1A6F">
              <w:rPr>
                <w:sz w:val="28"/>
                <w:szCs w:val="28"/>
              </w:rPr>
              <w:t>» финансирование осуществляется за счет средств бюджета муниципального обр</w:t>
            </w:r>
            <w:r w:rsidR="0064315C" w:rsidRPr="007F1A6F">
              <w:rPr>
                <w:sz w:val="28"/>
                <w:szCs w:val="28"/>
              </w:rPr>
              <w:t xml:space="preserve">азования Темрюкский район – </w:t>
            </w:r>
            <w:r w:rsidR="00142737" w:rsidRPr="007F1A6F">
              <w:rPr>
                <w:sz w:val="28"/>
                <w:szCs w:val="28"/>
              </w:rPr>
              <w:t xml:space="preserve">                    </w:t>
            </w:r>
            <w:r w:rsidR="00273B2A" w:rsidRPr="007F1A6F">
              <w:rPr>
                <w:sz w:val="28"/>
                <w:szCs w:val="28"/>
              </w:rPr>
              <w:t>15184,6</w:t>
            </w:r>
            <w:r w:rsidRPr="007F1A6F">
              <w:rPr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D03BBB" w:rsidRPr="007F1A6F" w:rsidRDefault="00D03BBB" w:rsidP="00D03BBB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7F1A6F">
              <w:rPr>
                <w:rFonts w:ascii="Times New Roman" w:hAnsi="Times New Roman" w:cs="Times New Roman"/>
                <w:sz w:val="28"/>
                <w:szCs w:val="28"/>
              </w:rPr>
              <w:t>2015 год – 347,5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2106,9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2560,6 тысяч рублей;</w:t>
            </w:r>
          </w:p>
          <w:p w:rsidR="00D03BBB" w:rsidRPr="007F1A6F" w:rsidRDefault="002D0735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405,6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C9453C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2019 год – 3165</w:t>
            </w:r>
            <w:r w:rsidR="00D03BBB" w:rsidRPr="007F1A6F">
              <w:rPr>
                <w:sz w:val="28"/>
                <w:szCs w:val="28"/>
              </w:rPr>
              <w:t>,3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2020 год – </w:t>
            </w:r>
            <w:r w:rsidR="00273B2A" w:rsidRPr="007F1A6F">
              <w:rPr>
                <w:sz w:val="28"/>
                <w:szCs w:val="28"/>
              </w:rPr>
              <w:t>4195,4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2021 год – 1137,9</w:t>
            </w:r>
            <w:r w:rsidR="00D03BBB" w:rsidRPr="007F1A6F">
              <w:rPr>
                <w:sz w:val="28"/>
                <w:szCs w:val="28"/>
              </w:rPr>
              <w:t xml:space="preserve"> тысяч рублей;</w:t>
            </w:r>
          </w:p>
          <w:p w:rsidR="00D03BBB" w:rsidRPr="007F1A6F" w:rsidRDefault="00916548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2022 год – 1265,4</w:t>
            </w:r>
            <w:r w:rsidR="00D03BBB" w:rsidRPr="007F1A6F">
              <w:rPr>
                <w:sz w:val="28"/>
                <w:szCs w:val="28"/>
              </w:rPr>
              <w:t xml:space="preserve"> тысяч рублей.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Подпрограмма «Подготовка градостроительной и землеустроительной документации на территории муниципального образования Темрюкский район», общий объем финансирования подпрограммы составляет 3500,4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планируется за счет средств местного бюджета – 350,4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2015 год – 350,4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планируется привлечение сре</w:t>
            </w:r>
            <w:proofErr w:type="gramStart"/>
            <w:r w:rsidRPr="007F1A6F">
              <w:rPr>
                <w:bCs/>
                <w:sz w:val="28"/>
                <w:szCs w:val="28"/>
              </w:rPr>
              <w:t>дств кр</w:t>
            </w:r>
            <w:proofErr w:type="gramEnd"/>
            <w:r w:rsidRPr="007F1A6F">
              <w:rPr>
                <w:bCs/>
                <w:sz w:val="28"/>
                <w:szCs w:val="28"/>
              </w:rPr>
              <w:t>аевого бюджета - 3150,0 тысяч рублей, в том числе по годам: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2015 год - 3150,0 тысяч рублей.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Подпрограмма «Комплексное развитие пассажирского транспорта муниципального образования Темрюкский район», общий объем финансирования подпрограммы составляет: 42038,1 тысячи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lastRenderedPageBreak/>
              <w:t>2015 год – 42000,0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38,1 тысяч рублей;</w:t>
            </w:r>
          </w:p>
          <w:p w:rsidR="00D03BBB" w:rsidRPr="007F1A6F" w:rsidRDefault="00142737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планируется за счет средств местного бюджета – 2138,1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2015 год – 2100,0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38,1 тысяч рублей;</w:t>
            </w:r>
          </w:p>
          <w:p w:rsidR="00D03BBB" w:rsidRPr="007F1A6F" w:rsidRDefault="00142737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планируется привлечение сре</w:t>
            </w:r>
            <w:proofErr w:type="gramStart"/>
            <w:r w:rsidRPr="007F1A6F">
              <w:rPr>
                <w:bCs/>
                <w:sz w:val="28"/>
                <w:szCs w:val="28"/>
              </w:rPr>
              <w:t>дств кр</w:t>
            </w:r>
            <w:proofErr w:type="gramEnd"/>
            <w:r w:rsidRPr="007F1A6F">
              <w:rPr>
                <w:bCs/>
                <w:sz w:val="28"/>
                <w:szCs w:val="28"/>
              </w:rPr>
              <w:t>аевого бюджета – 26000,0 тысяч рублей, в том числе по годам реализации: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 xml:space="preserve">2015 год – 26000,0 </w:t>
            </w:r>
            <w:r w:rsidRPr="007F1A6F">
              <w:rPr>
                <w:sz w:val="28"/>
                <w:szCs w:val="28"/>
              </w:rPr>
              <w:t>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2016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2017 год – 0,0 тысяч рублей;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</w:t>
            </w:r>
            <w:r w:rsidR="00142737" w:rsidRPr="007F1A6F">
              <w:rPr>
                <w:sz w:val="28"/>
                <w:szCs w:val="28"/>
              </w:rPr>
              <w:t>;</w:t>
            </w:r>
          </w:p>
          <w:p w:rsidR="00D03BBB" w:rsidRPr="007F1A6F" w:rsidRDefault="00D03BBB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 xml:space="preserve">планируется привлечение </w:t>
            </w:r>
            <w:r w:rsidRPr="007F1A6F">
              <w:rPr>
                <w:bCs/>
                <w:sz w:val="28"/>
                <w:szCs w:val="28"/>
              </w:rPr>
              <w:t>внебюджетных источников – 13900,0 тысяч рублей, в том числе по годам реализации:</w:t>
            </w:r>
          </w:p>
          <w:p w:rsidR="0077601E" w:rsidRPr="007F1A6F" w:rsidRDefault="0077601E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 xml:space="preserve">2015 год – 13900,0 </w:t>
            </w:r>
            <w:r w:rsidRPr="007F1A6F">
              <w:rPr>
                <w:sz w:val="28"/>
                <w:szCs w:val="28"/>
              </w:rPr>
              <w:t>тысяч рублей;</w:t>
            </w:r>
          </w:p>
          <w:p w:rsidR="0077601E" w:rsidRPr="007F1A6F" w:rsidRDefault="0077601E" w:rsidP="00D03BBB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2016 год – 0,0 тысяч рублей;</w:t>
            </w:r>
          </w:p>
          <w:p w:rsidR="0077601E" w:rsidRPr="007F1A6F" w:rsidRDefault="00BE0514" w:rsidP="00BE0514">
            <w:pPr>
              <w:pStyle w:val="ab"/>
              <w:spacing w:after="0" w:line="240" w:lineRule="auto"/>
              <w:ind w:left="0"/>
              <w:jc w:val="both"/>
              <w:rPr>
                <w:bCs/>
                <w:sz w:val="28"/>
                <w:szCs w:val="28"/>
              </w:rPr>
            </w:pPr>
            <w:r w:rsidRPr="007F1A6F">
              <w:rPr>
                <w:bCs/>
                <w:sz w:val="28"/>
                <w:szCs w:val="28"/>
              </w:rPr>
              <w:t>2017 год</w:t>
            </w:r>
            <w:r w:rsidR="0077601E" w:rsidRPr="007F1A6F">
              <w:rPr>
                <w:bCs/>
                <w:sz w:val="28"/>
                <w:szCs w:val="28"/>
              </w:rPr>
              <w:t xml:space="preserve"> – 0,0 тысяч рублей;</w:t>
            </w:r>
          </w:p>
          <w:p w:rsidR="00D03BBB" w:rsidRPr="007F1A6F" w:rsidRDefault="00BE0514" w:rsidP="00BE0514">
            <w:pPr>
              <w:pStyle w:val="ab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1A6F">
              <w:rPr>
                <w:sz w:val="28"/>
                <w:szCs w:val="28"/>
              </w:rPr>
              <w:t>2018 год – 0,0 тысяч рублей»</w:t>
            </w:r>
            <w:r w:rsidR="007F1A6F">
              <w:rPr>
                <w:sz w:val="28"/>
                <w:szCs w:val="28"/>
              </w:rPr>
              <w:t>;</w:t>
            </w:r>
          </w:p>
        </w:tc>
      </w:tr>
    </w:tbl>
    <w:p w:rsidR="00A02EAA" w:rsidRPr="007F1A6F" w:rsidRDefault="00D238EE" w:rsidP="0067565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F1A6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</w:t>
      </w:r>
      <w:r w:rsidR="00A02EAA" w:rsidRPr="007F1A6F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Pr="007F1A6F">
        <w:rPr>
          <w:rFonts w:ascii="Times New Roman" w:hAnsi="Times New Roman"/>
          <w:kern w:val="1"/>
          <w:sz w:val="28"/>
          <w:szCs w:val="28"/>
          <w:lang w:eastAsia="zh-CN"/>
        </w:rPr>
        <w:t>т</w:t>
      </w:r>
      <w:r w:rsidR="0010656C" w:rsidRPr="007F1A6F">
        <w:rPr>
          <w:rFonts w:ascii="Times New Roman" w:hAnsi="Times New Roman"/>
          <w:kern w:val="1"/>
          <w:sz w:val="28"/>
          <w:szCs w:val="28"/>
          <w:lang w:eastAsia="zh-CN"/>
        </w:rPr>
        <w:t xml:space="preserve">аблицу </w:t>
      </w:r>
      <w:r w:rsidR="00A02EAA" w:rsidRPr="007F1A6F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 w:rsidR="0010656C" w:rsidRPr="007F1A6F"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="00A02EAA" w:rsidRPr="007F1A6F">
        <w:rPr>
          <w:rFonts w:ascii="Times New Roman" w:hAnsi="Times New Roman"/>
          <w:kern w:val="1"/>
          <w:sz w:val="28"/>
          <w:szCs w:val="28"/>
          <w:lang w:eastAsia="zh-CN"/>
        </w:rPr>
        <w:t xml:space="preserve"> «Обоснование ресурсного обесп</w:t>
      </w:r>
      <w:r w:rsidR="004C0045" w:rsidRPr="007F1A6F">
        <w:rPr>
          <w:rFonts w:ascii="Times New Roman" w:hAnsi="Times New Roman"/>
          <w:kern w:val="1"/>
          <w:sz w:val="28"/>
          <w:szCs w:val="28"/>
          <w:lang w:eastAsia="zh-CN"/>
        </w:rPr>
        <w:t>ечения муниципальной программы»</w:t>
      </w:r>
      <w:r w:rsidR="00A02EAA" w:rsidRPr="007F1A6F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7F1A6F"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муниципальной программы </w:t>
      </w:r>
      <w:r w:rsidR="00A02EAA" w:rsidRPr="007F1A6F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D5769A" w:rsidRPr="00E809B5" w:rsidRDefault="0010656C" w:rsidP="00E809B5">
      <w:pPr>
        <w:suppressAutoHyphens/>
        <w:spacing w:after="0" w:line="240" w:lineRule="auto"/>
        <w:jc w:val="center"/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="00D5769A" w:rsidRPr="00231EB3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  <w:r w:rsidR="00D5769A" w:rsidRPr="007D5FF9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</w:t>
      </w:r>
      <w:r w:rsidR="007D5FF9" w:rsidRPr="007D5FF9">
        <w:rPr>
          <w:rFonts w:ascii="Times New Roman" w:hAnsi="Times New Roman"/>
          <w:sz w:val="28"/>
          <w:szCs w:val="28"/>
        </w:rPr>
        <w:t xml:space="preserve">Комплексное развитие Темрюкского района в сфере дорожного </w:t>
      </w:r>
      <w:r w:rsidR="007D5FF9" w:rsidRPr="00E809B5">
        <w:rPr>
          <w:rFonts w:ascii="Times New Roman" w:hAnsi="Times New Roman"/>
          <w:sz w:val="28"/>
          <w:szCs w:val="28"/>
        </w:rPr>
        <w:t>хозяйства</w:t>
      </w:r>
      <w:r w:rsidR="00E809B5" w:rsidRPr="00E809B5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7F1A6F" w:rsidRPr="007F1A6F" w:rsidTr="00A02EAA">
        <w:tc>
          <w:tcPr>
            <w:tcW w:w="567" w:type="dxa"/>
            <w:vMerge w:val="restart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1A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F1A6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E10CFF" w:rsidRPr="007F1A6F" w:rsidRDefault="00E10CFF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A6F" w:rsidRPr="007F1A6F" w:rsidTr="00A02EAA">
        <w:trPr>
          <w:trHeight w:val="413"/>
        </w:trPr>
        <w:tc>
          <w:tcPr>
            <w:tcW w:w="567" w:type="dxa"/>
            <w:vMerge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F1A6F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7F1A6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A02EAA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10CFF" w:rsidRPr="007F1A6F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F1A6F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7F1A6F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</w:tbl>
    <w:p w:rsidR="00D5769A" w:rsidRPr="0067565C" w:rsidRDefault="00D5769A" w:rsidP="0067565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5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  <w:gridCol w:w="1559"/>
        <w:gridCol w:w="1559"/>
        <w:gridCol w:w="1559"/>
        <w:gridCol w:w="1559"/>
      </w:tblGrid>
      <w:tr w:rsidR="00A02EAA" w:rsidRPr="0067565C" w:rsidTr="007D5FF9">
        <w:trPr>
          <w:gridAfter w:val="4"/>
          <w:wAfter w:w="6236" w:type="dxa"/>
          <w:trHeight w:val="279"/>
          <w:tblHeader/>
        </w:trPr>
        <w:tc>
          <w:tcPr>
            <w:tcW w:w="567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2EAA" w:rsidRPr="0067565C" w:rsidTr="007D5FF9">
        <w:trPr>
          <w:gridAfter w:val="4"/>
          <w:wAfter w:w="6236" w:type="dxa"/>
          <w:trHeight w:val="272"/>
        </w:trPr>
        <w:tc>
          <w:tcPr>
            <w:tcW w:w="567" w:type="dxa"/>
            <w:vMerge w:val="restart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A02EAA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муниципальной программы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02EAA" w:rsidRPr="0067565C" w:rsidTr="007D5FF9">
        <w:trPr>
          <w:gridAfter w:val="4"/>
          <w:wAfter w:w="6236" w:type="dxa"/>
          <w:trHeight w:val="253"/>
        </w:trPr>
        <w:tc>
          <w:tcPr>
            <w:tcW w:w="567" w:type="dxa"/>
            <w:vMerge w:val="restart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A02EAA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«Перспективное развитие наружной рекламы на территории муниципального образования Темрюкский район»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65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02EAA" w:rsidRPr="0067565C" w:rsidTr="007D5FF9">
        <w:trPr>
          <w:gridAfter w:val="4"/>
          <w:wAfter w:w="6236" w:type="dxa"/>
          <w:trHeight w:val="217"/>
        </w:trPr>
        <w:tc>
          <w:tcPr>
            <w:tcW w:w="567" w:type="dxa"/>
            <w:vMerge w:val="restart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6"/>
          </w:tcPr>
          <w:p w:rsidR="00E10CFF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«Повышение безопасности дорожного движения на территории муниципального образования Темрюкский район»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1589,0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1589,0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FF9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44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22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22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302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2744,0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2744,0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 w:val="restart"/>
          </w:tcPr>
          <w:p w:rsidR="00A02EAA" w:rsidRPr="0067565C" w:rsidRDefault="00A02EAA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E10CFF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0F6B74" w:rsidRPr="0067565C">
              <w:rPr>
                <w:rFonts w:ascii="Times New Roman" w:hAnsi="Times New Roman"/>
                <w:sz w:val="24"/>
                <w:szCs w:val="24"/>
              </w:rPr>
              <w:t>Мероприятия по ремонту и обеспечению безопасности автомобильных дорог за счет средств дорожного фонда муниципального образования Темрюкский район</w:t>
            </w:r>
            <w:r w:rsidRPr="006756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347,5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347,5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2106,9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2106,9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2560,6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2560,6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C2608A">
        <w:trPr>
          <w:gridAfter w:val="4"/>
          <w:wAfter w:w="6236" w:type="dxa"/>
          <w:trHeight w:val="56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405,6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405,6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7D5FF9" w:rsidRPr="0067565C" w:rsidRDefault="0010656C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316</w:t>
            </w:r>
            <w:r w:rsidR="007D5FF9" w:rsidRPr="0067565C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10656C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316</w:t>
            </w:r>
            <w:r w:rsidR="007D5FF9" w:rsidRPr="0067565C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73B2A" w:rsidRPr="007F1A6F">
              <w:rPr>
                <w:rFonts w:ascii="Times New Roman" w:hAnsi="Times New Roman"/>
                <w:sz w:val="24"/>
                <w:szCs w:val="24"/>
              </w:rPr>
              <w:t>4195,4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4195,4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16548" w:rsidRPr="007F1A6F">
              <w:rPr>
                <w:rFonts w:ascii="Times New Roman" w:hAnsi="Times New Roman"/>
                <w:sz w:val="24"/>
                <w:szCs w:val="24"/>
              </w:rPr>
              <w:t>1137,9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1137,9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1265,4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1265,4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15184,6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15184,6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A6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 w:val="restart"/>
          </w:tcPr>
          <w:p w:rsidR="00E10CFF" w:rsidRPr="0067565C" w:rsidRDefault="00E10CFF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E10CFF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«Подготовка градостроительной и землеустроительной документации на территории муниципального образования Темрюкский район»</w:t>
            </w:r>
          </w:p>
        </w:tc>
      </w:tr>
      <w:tr w:rsidR="00231EB3" w:rsidRPr="0067565C" w:rsidTr="007D5FF9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3500,4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3150,0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350,4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gridAfter w:val="4"/>
          <w:wAfter w:w="6236" w:type="dxa"/>
          <w:trHeight w:val="306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3500,4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3150,0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350,4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7D5FF9">
        <w:trPr>
          <w:trHeight w:val="224"/>
        </w:trPr>
        <w:tc>
          <w:tcPr>
            <w:tcW w:w="567" w:type="dxa"/>
            <w:vMerge w:val="restart"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Подпрограмма «Комплексное развитие пассажирского транспорта муниципального образования Темрюкский район»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350,4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13900,0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42038,1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2138,1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13900,0</w:t>
            </w:r>
          </w:p>
        </w:tc>
      </w:tr>
      <w:tr w:rsidR="00231EB3" w:rsidRPr="0067565C" w:rsidTr="007D5FF9">
        <w:trPr>
          <w:gridAfter w:val="4"/>
          <w:wAfter w:w="6236" w:type="dxa"/>
          <w:trHeight w:val="331"/>
        </w:trPr>
        <w:tc>
          <w:tcPr>
            <w:tcW w:w="567" w:type="dxa"/>
            <w:vMerge w:val="restart"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7D5FF9" w:rsidRPr="0067565C" w:rsidRDefault="007D5FF9" w:rsidP="006756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56747,9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29150,0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13697,9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13900,0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2271,9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2271,9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2763,7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2763,7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570,6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570,6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7D5FF9" w:rsidRPr="0067565C" w:rsidRDefault="0010656C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3330</w:t>
            </w:r>
            <w:r w:rsidR="007D5FF9" w:rsidRPr="0067565C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67565C" w:rsidRDefault="0010656C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3330</w:t>
            </w:r>
            <w:r w:rsidR="007D5FF9" w:rsidRPr="0067565C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559" w:type="dxa"/>
            <w:vAlign w:val="center"/>
          </w:tcPr>
          <w:p w:rsidR="007D5FF9" w:rsidRPr="0067565C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4360,4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4360,4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1302,9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1302</w:t>
            </w:r>
            <w:r w:rsidR="007D5FF9" w:rsidRPr="007F1A6F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1EB3" w:rsidRPr="0067565C" w:rsidTr="00E001B2">
        <w:trPr>
          <w:gridAfter w:val="4"/>
          <w:wAfter w:w="6236" w:type="dxa"/>
          <w:trHeight w:val="413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1430,4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FF9" w:rsidRPr="007F1A6F" w:rsidRDefault="00916548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1430,4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EB3" w:rsidRPr="0067565C" w:rsidTr="00E001B2">
        <w:trPr>
          <w:gridAfter w:val="4"/>
          <w:wAfter w:w="6236" w:type="dxa"/>
          <w:trHeight w:val="255"/>
        </w:trPr>
        <w:tc>
          <w:tcPr>
            <w:tcW w:w="567" w:type="dxa"/>
            <w:vMerge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5FF9" w:rsidRPr="0067565C" w:rsidRDefault="007D5FF9" w:rsidP="0067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65C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  <w:vAlign w:val="center"/>
          </w:tcPr>
          <w:p w:rsidR="007D5FF9" w:rsidRPr="007F1A6F" w:rsidRDefault="00273B2A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72778,1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29150,0</w:t>
            </w:r>
          </w:p>
        </w:tc>
        <w:tc>
          <w:tcPr>
            <w:tcW w:w="1276" w:type="dxa"/>
            <w:vAlign w:val="center"/>
          </w:tcPr>
          <w:p w:rsidR="007D5FF9" w:rsidRPr="007F1A6F" w:rsidRDefault="00AC364E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29728,1</w:t>
            </w:r>
          </w:p>
        </w:tc>
        <w:tc>
          <w:tcPr>
            <w:tcW w:w="1559" w:type="dxa"/>
            <w:vAlign w:val="center"/>
          </w:tcPr>
          <w:p w:rsidR="007D5FF9" w:rsidRPr="007F1A6F" w:rsidRDefault="007D5FF9" w:rsidP="0067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A6F">
              <w:rPr>
                <w:rFonts w:ascii="Times New Roman" w:hAnsi="Times New Roman"/>
                <w:sz w:val="24"/>
                <w:szCs w:val="24"/>
              </w:rPr>
              <w:t>13900,0</w:t>
            </w:r>
          </w:p>
        </w:tc>
      </w:tr>
    </w:tbl>
    <w:p w:rsidR="00A02EAA" w:rsidRPr="00231EB3" w:rsidRDefault="00A02EAA" w:rsidP="00A02EA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231EB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 w:rsidR="008C092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».</w:t>
      </w:r>
    </w:p>
    <w:p w:rsidR="00345D7A" w:rsidRPr="00231EB3" w:rsidRDefault="00AC364E" w:rsidP="00345D7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2.</w:t>
      </w:r>
      <w:r w:rsidR="00345D7A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В приложении № </w:t>
      </w:r>
      <w:r w:rsidR="00345D7A"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="00345D7A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</w:t>
      </w:r>
      <w:r w:rsidR="00345D7A" w:rsidRPr="00231EB3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программе «Комплексное развитие Темрюкского района в сфере дорожного хозяйства»:</w:t>
      </w:r>
    </w:p>
    <w:p w:rsidR="00345D7A" w:rsidRPr="007F1A6F" w:rsidRDefault="00D238EE" w:rsidP="00345D7A">
      <w:pPr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</w:t>
      </w:r>
      <w:r w:rsidRPr="007F1A6F">
        <w:rPr>
          <w:rFonts w:ascii="Times New Roman" w:hAnsi="Times New Roman"/>
          <w:sz w:val="28"/>
          <w:szCs w:val="28"/>
        </w:rPr>
        <w:t xml:space="preserve">Объемы и источники финансирования подпрограммы» </w:t>
      </w:r>
      <w:r w:rsidR="00345D7A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8C0923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345D7A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«</w:t>
      </w:r>
      <w:r w:rsidR="000F6B74" w:rsidRPr="007F1A6F">
        <w:rPr>
          <w:rFonts w:ascii="Times New Roman" w:hAnsi="Times New Roman"/>
          <w:sz w:val="28"/>
          <w:szCs w:val="28"/>
        </w:rPr>
        <w:t>Мероприятия по ремонту и обеспечению безопасности автомобильных дорог за счет средств дорожного фонда муниципального образования Темрюкский район</w:t>
      </w:r>
      <w:r w:rsidR="00871DDA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345D7A" w:rsidRPr="007F1A6F">
        <w:rPr>
          <w:rFonts w:ascii="Times New Roman" w:hAnsi="Times New Roman"/>
          <w:bCs/>
          <w:kern w:val="1"/>
          <w:sz w:val="28"/>
          <w:szCs w:val="28"/>
          <w:lang w:eastAsia="zh-CN"/>
        </w:rPr>
        <w:t>» (далее – подпрограмма № 4)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7F1A6F" w:rsidRPr="007F1A6F" w:rsidTr="0067565C">
        <w:tc>
          <w:tcPr>
            <w:tcW w:w="3686" w:type="dxa"/>
          </w:tcPr>
          <w:p w:rsidR="00FC6BAB" w:rsidRPr="007F1A6F" w:rsidRDefault="008C0923" w:rsidP="0067565C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«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  <w:r w:rsidR="00FC6BAB" w:rsidRPr="007F1A6F"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  <w:t xml:space="preserve"> </w:t>
            </w:r>
          </w:p>
        </w:tc>
        <w:tc>
          <w:tcPr>
            <w:tcW w:w="5953" w:type="dxa"/>
          </w:tcPr>
          <w:p w:rsidR="00FC6BAB" w:rsidRPr="007F1A6F" w:rsidRDefault="00FC6BAB" w:rsidP="001427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осуществляется за счет средств бюджета муниципального образования Темрюкский район  и составляет</w:t>
            </w:r>
            <w:r w:rsidR="008C0923" w:rsidRPr="007F1A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692FEF" w:rsidRPr="007F1A6F">
              <w:rPr>
                <w:rFonts w:ascii="Times New Roman" w:hAnsi="Times New Roman"/>
                <w:sz w:val="28"/>
                <w:szCs w:val="28"/>
              </w:rPr>
              <w:t>15184,6</w:t>
            </w:r>
            <w:r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FC6BAB" w:rsidRPr="007F1A6F" w:rsidRDefault="002A6211" w:rsidP="00142737">
            <w:pPr>
              <w:pStyle w:val="aff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F1A6F">
              <w:rPr>
                <w:rFonts w:ascii="Times New Roman" w:hAnsi="Times New Roman" w:cs="Times New Roman"/>
                <w:sz w:val="28"/>
                <w:szCs w:val="28"/>
              </w:rPr>
              <w:t>2015 год – 347,5</w:t>
            </w:r>
            <w:r w:rsidR="00FC6BAB" w:rsidRPr="007F1A6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2A6211" w:rsidP="001427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2016 год – 2106,9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2A6211" w:rsidP="001427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2017 год – 2560,6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2A6211" w:rsidP="001427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 xml:space="preserve">2018 год – 405,6 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FC6BAB" w:rsidRPr="007F1A6F" w:rsidRDefault="008C0923" w:rsidP="001427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2019 год – 3165</w:t>
            </w:r>
            <w:r w:rsidR="002A6211" w:rsidRPr="007F1A6F">
              <w:rPr>
                <w:rFonts w:ascii="Times New Roman" w:hAnsi="Times New Roman"/>
                <w:sz w:val="28"/>
                <w:szCs w:val="28"/>
              </w:rPr>
              <w:t>,3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9B0222" w:rsidP="001427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92FEF" w:rsidRPr="007F1A6F">
              <w:rPr>
                <w:rFonts w:ascii="Times New Roman" w:hAnsi="Times New Roman"/>
                <w:sz w:val="28"/>
                <w:szCs w:val="28"/>
              </w:rPr>
              <w:t>4195,4</w:t>
            </w:r>
            <w:r w:rsidR="00FC6BAB"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FC6BAB" w:rsidP="001427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2021 год –</w:t>
            </w:r>
            <w:r w:rsidR="009B0222" w:rsidRPr="007F1A6F">
              <w:rPr>
                <w:rFonts w:ascii="Times New Roman" w:hAnsi="Times New Roman"/>
                <w:sz w:val="28"/>
                <w:szCs w:val="28"/>
              </w:rPr>
              <w:t xml:space="preserve"> 1137,9</w:t>
            </w:r>
            <w:r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FC6BAB" w:rsidRPr="007F1A6F" w:rsidRDefault="00FC6BAB" w:rsidP="006756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A6F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9B0222" w:rsidRPr="007F1A6F">
              <w:rPr>
                <w:rFonts w:ascii="Times New Roman" w:hAnsi="Times New Roman"/>
                <w:sz w:val="28"/>
                <w:szCs w:val="28"/>
              </w:rPr>
              <w:t xml:space="preserve"> 1265,4</w:t>
            </w:r>
            <w:r w:rsidRPr="007F1A6F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  <w:r w:rsidR="0077601E" w:rsidRPr="007F1A6F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E38D1" w:rsidRDefault="003E38D1" w:rsidP="0067565C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4C4">
        <w:rPr>
          <w:rFonts w:ascii="Times New Roman" w:hAnsi="Times New Roman"/>
          <w:sz w:val="28"/>
          <w:szCs w:val="28"/>
        </w:rPr>
        <w:t>раздел «Перечень мероприятий подпрограммы «Мероприятия по ремонту автомобильных дорог за счет средств дорожного фонда муниципального образования Темрюкский район» подпрограммы № 4 изложить в следующей редакции:</w:t>
      </w:r>
    </w:p>
    <w:p w:rsidR="0067565C" w:rsidRDefault="0067565C" w:rsidP="0067565C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67565C" w:rsidRDefault="0067565C" w:rsidP="0067565C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67565C" w:rsidRDefault="0067565C" w:rsidP="0067565C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67565C" w:rsidRDefault="0067565C" w:rsidP="0067565C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67565C" w:rsidRDefault="0067565C" w:rsidP="0067565C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  <w:sectPr w:rsidR="0067565C" w:rsidSect="0067565C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E38D1" w:rsidRPr="004F74C4" w:rsidRDefault="0077601E" w:rsidP="003E38D1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F1A6F">
        <w:rPr>
          <w:rFonts w:ascii="Times New Roman" w:hAnsi="Times New Roman"/>
          <w:sz w:val="28"/>
          <w:szCs w:val="28"/>
        </w:rPr>
        <w:lastRenderedPageBreak/>
        <w:t>«</w:t>
      </w:r>
      <w:r w:rsidR="003E38D1" w:rsidRPr="007F1A6F">
        <w:rPr>
          <w:rFonts w:ascii="Times New Roman" w:hAnsi="Times New Roman"/>
          <w:sz w:val="28"/>
          <w:szCs w:val="28"/>
        </w:rPr>
        <w:t xml:space="preserve">Перечень </w:t>
      </w:r>
      <w:r w:rsidR="003E38D1" w:rsidRPr="004F74C4">
        <w:rPr>
          <w:rFonts w:ascii="Times New Roman" w:hAnsi="Times New Roman"/>
          <w:sz w:val="28"/>
          <w:szCs w:val="28"/>
        </w:rPr>
        <w:t xml:space="preserve">мероприятий </w:t>
      </w:r>
      <w:r w:rsidR="003E38D1" w:rsidRPr="004F74C4">
        <w:rPr>
          <w:rFonts w:ascii="Times New Roman" w:hAnsi="Times New Roman"/>
          <w:bCs/>
          <w:kern w:val="32"/>
          <w:sz w:val="28"/>
          <w:szCs w:val="28"/>
          <w:lang w:eastAsia="zh-CN"/>
        </w:rPr>
        <w:t>подпрограммы</w:t>
      </w:r>
    </w:p>
    <w:p w:rsidR="003E38D1" w:rsidRDefault="003E38D1" w:rsidP="00E809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4F74C4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4F74C4">
        <w:rPr>
          <w:rFonts w:ascii="Times New Roman" w:hAnsi="Times New Roman"/>
          <w:sz w:val="28"/>
          <w:szCs w:val="28"/>
        </w:rPr>
        <w:t>Мероприятия по ремонту и обеспечению безопасности автомобильных дорог за счет средств дорожного фонда муниципального образования Темрюкский район</w:t>
      </w:r>
      <w:r w:rsidR="00B129B0" w:rsidRPr="004F74C4">
        <w:rPr>
          <w:rFonts w:ascii="Times New Roman" w:hAnsi="Times New Roman"/>
          <w:sz w:val="28"/>
          <w:szCs w:val="28"/>
        </w:rPr>
        <w:t>»</w:t>
      </w:r>
    </w:p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079"/>
        <w:gridCol w:w="236"/>
        <w:gridCol w:w="1365"/>
        <w:gridCol w:w="1595"/>
        <w:gridCol w:w="1529"/>
        <w:gridCol w:w="1179"/>
        <w:gridCol w:w="1170"/>
        <w:gridCol w:w="823"/>
        <w:gridCol w:w="1931"/>
        <w:gridCol w:w="2126"/>
      </w:tblGrid>
      <w:tr w:rsidR="00F10AD4" w:rsidRPr="004D34F3" w:rsidTr="00BE7BFF">
        <w:tc>
          <w:tcPr>
            <w:tcW w:w="817" w:type="dxa"/>
            <w:vMerge w:val="restart"/>
          </w:tcPr>
          <w:p w:rsidR="00F10AD4" w:rsidRPr="004D34F3" w:rsidRDefault="00F10AD4" w:rsidP="004D3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№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4D34F3">
              <w:rPr>
                <w:sz w:val="24"/>
                <w:szCs w:val="24"/>
              </w:rPr>
              <w:t>п</w:t>
            </w:r>
            <w:proofErr w:type="gramEnd"/>
            <w:r w:rsidRPr="004D34F3">
              <w:rPr>
                <w:sz w:val="24"/>
                <w:szCs w:val="24"/>
              </w:rPr>
              <w:t>/п</w:t>
            </w:r>
          </w:p>
        </w:tc>
        <w:tc>
          <w:tcPr>
            <w:tcW w:w="2079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6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Статус</w:t>
            </w:r>
          </w:p>
        </w:tc>
        <w:tc>
          <w:tcPr>
            <w:tcW w:w="1365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296" w:type="dxa"/>
            <w:gridSpan w:val="5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931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4D34F3">
              <w:rPr>
                <w:sz w:val="24"/>
                <w:szCs w:val="24"/>
              </w:rPr>
              <w:t>Непосредствен-</w:t>
            </w:r>
            <w:proofErr w:type="spellStart"/>
            <w:r w:rsidRPr="004D34F3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4D34F3">
              <w:rPr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Заказчик, главный распорядитель (распорядитель) бюджетных средств,     исполнитель</w:t>
            </w: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701" w:type="dxa"/>
            <w:gridSpan w:val="4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краевой</w:t>
            </w:r>
          </w:p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бюджет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местные бюджеты</w:t>
            </w:r>
          </w:p>
          <w:p w:rsidR="00F10AD4" w:rsidRPr="004D34F3" w:rsidRDefault="00F10AD4" w:rsidP="004D34F3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бюджеты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D34F3">
              <w:rPr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F10AD4" w:rsidRPr="004D34F3" w:rsidRDefault="00F10AD4" w:rsidP="004D34F3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источники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F10AD4" w:rsidRPr="004D34F3" w:rsidRDefault="00F10AD4" w:rsidP="004D34F3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079"/>
        <w:gridCol w:w="236"/>
        <w:gridCol w:w="1365"/>
        <w:gridCol w:w="1595"/>
        <w:gridCol w:w="1529"/>
        <w:gridCol w:w="1179"/>
        <w:gridCol w:w="1170"/>
        <w:gridCol w:w="823"/>
        <w:gridCol w:w="1931"/>
        <w:gridCol w:w="2126"/>
      </w:tblGrid>
      <w:tr w:rsidR="00F10AD4" w:rsidRPr="004D34F3" w:rsidTr="00BE7BFF">
        <w:trPr>
          <w:tblHeader/>
        </w:trPr>
        <w:tc>
          <w:tcPr>
            <w:tcW w:w="817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3</w:t>
            </w: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6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9</w:t>
            </w:r>
          </w:p>
        </w:tc>
        <w:tc>
          <w:tcPr>
            <w:tcW w:w="1931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11</w:t>
            </w:r>
          </w:p>
        </w:tc>
      </w:tr>
      <w:tr w:rsidR="00F10AD4" w:rsidRPr="004D34F3" w:rsidTr="00BE7BFF">
        <w:tc>
          <w:tcPr>
            <w:tcW w:w="817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F10AD4" w:rsidRPr="004D34F3" w:rsidRDefault="00F10AD4" w:rsidP="004D34F3">
            <w:pPr>
              <w:pStyle w:val="a3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54" w:type="dxa"/>
            <w:gridSpan w:val="9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both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Содержание и ремонт автомобильных дорог муниципального образования Темрюкский район с повышением уровня безопасности, доступности и качества услуг транспортного комплекса для населения</w:t>
            </w:r>
          </w:p>
        </w:tc>
      </w:tr>
      <w:tr w:rsidR="00F10AD4" w:rsidRPr="004D34F3" w:rsidTr="00BE7BFF">
        <w:tc>
          <w:tcPr>
            <w:tcW w:w="817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1.1</w:t>
            </w:r>
          </w:p>
        </w:tc>
        <w:tc>
          <w:tcPr>
            <w:tcW w:w="2079" w:type="dxa"/>
          </w:tcPr>
          <w:p w:rsidR="00F10AD4" w:rsidRPr="004D34F3" w:rsidRDefault="00F10AD4" w:rsidP="004D34F3">
            <w:pPr>
              <w:suppressAutoHyphens/>
              <w:spacing w:after="0" w:line="240" w:lineRule="auto"/>
              <w:contextualSpacing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54" w:type="dxa"/>
            <w:gridSpan w:val="9"/>
          </w:tcPr>
          <w:p w:rsidR="00F10AD4" w:rsidRPr="004D34F3" w:rsidRDefault="00F10AD4" w:rsidP="004D34F3">
            <w:pPr>
              <w:suppressAutoHyphens/>
              <w:spacing w:after="0" w:line="240" w:lineRule="auto"/>
              <w:ind w:left="34"/>
              <w:jc w:val="both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sz w:val="24"/>
                <w:szCs w:val="24"/>
              </w:rPr>
              <w:t>Развитие дорожного хозяйства</w:t>
            </w:r>
          </w:p>
        </w:tc>
      </w:tr>
      <w:tr w:rsidR="00F10AD4" w:rsidRPr="004D34F3" w:rsidTr="00BE7BFF">
        <w:tc>
          <w:tcPr>
            <w:tcW w:w="817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1.1.1</w:t>
            </w:r>
          </w:p>
        </w:tc>
        <w:tc>
          <w:tcPr>
            <w:tcW w:w="2079" w:type="dxa"/>
            <w:vMerge w:val="restart"/>
          </w:tcPr>
          <w:p w:rsidR="00F10AD4" w:rsidRPr="004D34F3" w:rsidRDefault="00F10AD4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 xml:space="preserve">Проектирование, строительство (реконструкция), ремонт, капитальный ремонт автомобильных дорог общего пользования местного значения и дорожных сооружений, являющихся их технологической частью (искусственных дорожных </w:t>
            </w:r>
            <w:r w:rsidRPr="004D34F3">
              <w:rPr>
                <w:sz w:val="24"/>
                <w:szCs w:val="24"/>
              </w:rPr>
              <w:lastRenderedPageBreak/>
              <w:t>сооружений)</w:t>
            </w:r>
          </w:p>
        </w:tc>
        <w:tc>
          <w:tcPr>
            <w:tcW w:w="236" w:type="dxa"/>
            <w:vMerge w:val="restart"/>
          </w:tcPr>
          <w:p w:rsidR="00F10AD4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2015 год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 w:val="restart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 xml:space="preserve">Протяженность отремонтированных дорог, в </w:t>
            </w:r>
            <w:proofErr w:type="spellStart"/>
            <w:r w:rsidRPr="004D34F3">
              <w:rPr>
                <w:sz w:val="24"/>
                <w:szCs w:val="24"/>
              </w:rPr>
              <w:t>т.ч</w:t>
            </w:r>
            <w:proofErr w:type="spellEnd"/>
            <w:r w:rsidRPr="004D34F3">
              <w:rPr>
                <w:sz w:val="24"/>
                <w:szCs w:val="24"/>
              </w:rPr>
              <w:t>. по годам: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2015 – 0,4 км; 2016 – 0,5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2017 – 8,5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2018 – 8,5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2019 – 8,17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2020 – 8,5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2021 – 8,5 км;</w:t>
            </w:r>
          </w:p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2022 – 8,5 км</w:t>
            </w:r>
          </w:p>
        </w:tc>
        <w:tc>
          <w:tcPr>
            <w:tcW w:w="2126" w:type="dxa"/>
            <w:vMerge w:val="restart"/>
          </w:tcPr>
          <w:p w:rsidR="00F10AD4" w:rsidRPr="004D34F3" w:rsidRDefault="004D34F3" w:rsidP="004D34F3">
            <w:pPr>
              <w:suppressAutoHyphens/>
              <w:spacing w:after="0" w:line="240" w:lineRule="auto"/>
              <w:ind w:left="-108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Администра</w:t>
            </w:r>
            <w:r w:rsidR="00F10AD4" w:rsidRPr="004D34F3">
              <w:rPr>
                <w:kern w:val="1"/>
                <w:sz w:val="24"/>
                <w:szCs w:val="24"/>
                <w:lang w:eastAsia="zh-CN"/>
              </w:rPr>
              <w:t xml:space="preserve">ция муниципального образования Темрюкский район (далее – администрация МО </w:t>
            </w:r>
            <w:proofErr w:type="gramStart"/>
            <w:r w:rsidR="00F10AD4" w:rsidRPr="004D34F3">
              <w:rPr>
                <w:kern w:val="1"/>
                <w:sz w:val="24"/>
                <w:szCs w:val="24"/>
                <w:lang w:eastAsia="zh-CN"/>
              </w:rPr>
              <w:t>ТР</w:t>
            </w:r>
            <w:proofErr w:type="gramEnd"/>
            <w:r w:rsidR="00F10AD4" w:rsidRPr="004D34F3">
              <w:rPr>
                <w:kern w:val="1"/>
                <w:sz w:val="24"/>
                <w:szCs w:val="24"/>
                <w:lang w:eastAsia="zh-CN"/>
              </w:rPr>
              <w:t>), у</w:t>
            </w:r>
            <w:r w:rsidR="00F10AD4" w:rsidRPr="004D34F3">
              <w:rPr>
                <w:sz w:val="24"/>
                <w:szCs w:val="24"/>
              </w:rPr>
              <w:t xml:space="preserve">правление жилищно-коммунального хозяйства, охраны окружающей среды, транспорта, связи и дорожного хозяйства (далее – управление ЖКХ , ОС, транспорта, связи и дорожного </w:t>
            </w:r>
            <w:r w:rsidR="00F10AD4" w:rsidRPr="004D34F3">
              <w:rPr>
                <w:sz w:val="24"/>
                <w:szCs w:val="24"/>
              </w:rPr>
              <w:lastRenderedPageBreak/>
              <w:t>движения)</w:t>
            </w: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2016 год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2061,9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2061,9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2017 год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2018 год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2019 год</w:t>
            </w:r>
          </w:p>
        </w:tc>
        <w:tc>
          <w:tcPr>
            <w:tcW w:w="1595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1555,3</w:t>
            </w:r>
          </w:p>
        </w:tc>
        <w:tc>
          <w:tcPr>
            <w:tcW w:w="152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1555,3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7F1A6F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7F1A6F">
              <w:rPr>
                <w:sz w:val="24"/>
                <w:szCs w:val="24"/>
              </w:rPr>
              <w:t>2020 год</w:t>
            </w:r>
          </w:p>
        </w:tc>
        <w:tc>
          <w:tcPr>
            <w:tcW w:w="1595" w:type="dxa"/>
          </w:tcPr>
          <w:p w:rsidR="00F10AD4" w:rsidRPr="007F1A6F" w:rsidRDefault="00AC364E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2585,4</w:t>
            </w:r>
          </w:p>
        </w:tc>
        <w:tc>
          <w:tcPr>
            <w:tcW w:w="152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7F1A6F" w:rsidRDefault="00AC364E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2585,4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7F1A6F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7F1A6F">
              <w:rPr>
                <w:sz w:val="24"/>
                <w:szCs w:val="24"/>
              </w:rPr>
              <w:t>2021 год</w:t>
            </w:r>
          </w:p>
        </w:tc>
        <w:tc>
          <w:tcPr>
            <w:tcW w:w="1595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152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7F1A6F" w:rsidRDefault="00F10AD4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sz w:val="24"/>
                <w:szCs w:val="24"/>
              </w:rPr>
              <w:t>2022 год</w:t>
            </w:r>
          </w:p>
        </w:tc>
        <w:tc>
          <w:tcPr>
            <w:tcW w:w="1595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152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7F1A6F" w:rsidRDefault="00F10AD4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10AD4" w:rsidRPr="004D34F3" w:rsidTr="00BE7BFF">
        <w:tc>
          <w:tcPr>
            <w:tcW w:w="817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F10AD4" w:rsidRPr="007F1A6F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7F1A6F">
              <w:rPr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F10AD4" w:rsidRPr="007F1A6F" w:rsidRDefault="00AC364E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11974,2</w:t>
            </w:r>
          </w:p>
        </w:tc>
        <w:tc>
          <w:tcPr>
            <w:tcW w:w="1529" w:type="dxa"/>
          </w:tcPr>
          <w:p w:rsidR="00F10AD4" w:rsidRPr="007F1A6F" w:rsidRDefault="00F10AD4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F10AD4" w:rsidRPr="007F1A6F" w:rsidRDefault="00F10AD4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F10AD4" w:rsidRPr="007F1A6F" w:rsidRDefault="00AC364E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11974,2</w:t>
            </w:r>
          </w:p>
        </w:tc>
        <w:tc>
          <w:tcPr>
            <w:tcW w:w="823" w:type="dxa"/>
          </w:tcPr>
          <w:p w:rsidR="00F10AD4" w:rsidRPr="004D34F3" w:rsidRDefault="00F10AD4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10AD4" w:rsidRPr="004D34F3" w:rsidRDefault="00F10AD4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079" w:type="dxa"/>
            <w:vMerge w:val="restart"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Разработка проектов организации дорожного движения на автомобильные дороги местного значения</w:t>
            </w:r>
          </w:p>
        </w:tc>
        <w:tc>
          <w:tcPr>
            <w:tcW w:w="236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2015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Разработка проектов организации дорожного движения</w:t>
            </w:r>
          </w:p>
        </w:tc>
        <w:tc>
          <w:tcPr>
            <w:tcW w:w="2126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 xml:space="preserve">администрация МО </w:t>
            </w:r>
            <w:proofErr w:type="gramStart"/>
            <w:r w:rsidRPr="004D34F3">
              <w:rPr>
                <w:kern w:val="1"/>
                <w:sz w:val="24"/>
                <w:szCs w:val="24"/>
                <w:lang w:eastAsia="zh-CN"/>
              </w:rPr>
              <w:t>ТР</w:t>
            </w:r>
            <w:proofErr w:type="gramEnd"/>
            <w:r w:rsidRPr="004D34F3">
              <w:rPr>
                <w:kern w:val="1"/>
                <w:sz w:val="24"/>
                <w:szCs w:val="24"/>
                <w:lang w:eastAsia="zh-CN"/>
              </w:rPr>
              <w:t>,</w:t>
            </w:r>
            <w:r w:rsidRPr="004D34F3">
              <w:rPr>
                <w:sz w:val="24"/>
                <w:szCs w:val="24"/>
              </w:rPr>
              <w:t xml:space="preserve"> управление ЖКХ , ОС, транспорта, связи и дорожного движения</w:t>
            </w:r>
          </w:p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2016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79" w:type="dxa"/>
          </w:tcPr>
          <w:p w:rsidR="004D34F3" w:rsidRPr="004D34F3" w:rsidRDefault="004D34F3" w:rsidP="004D34F3">
            <w:pPr>
              <w:pStyle w:val="a3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Цель 2</w:t>
            </w:r>
          </w:p>
        </w:tc>
        <w:tc>
          <w:tcPr>
            <w:tcW w:w="11954" w:type="dxa"/>
            <w:gridSpan w:val="9"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Разработка мероприятий, направленных на обеспечение безопасности дорожного движения, упорядочение и улучшение условий движения транспортных средств и пешеходов по улично-дорожной сети</w:t>
            </w:r>
          </w:p>
        </w:tc>
      </w:tr>
      <w:tr w:rsidR="004D34F3" w:rsidRPr="004D34F3" w:rsidTr="00BE7BFF">
        <w:tc>
          <w:tcPr>
            <w:tcW w:w="817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2079" w:type="dxa"/>
          </w:tcPr>
          <w:p w:rsidR="004D34F3" w:rsidRPr="004D34F3" w:rsidRDefault="004D34F3" w:rsidP="004D34F3">
            <w:pPr>
              <w:pStyle w:val="a3"/>
              <w:rPr>
                <w:sz w:val="24"/>
                <w:szCs w:val="24"/>
              </w:rPr>
            </w:pPr>
            <w:r w:rsidRPr="004D34F3">
              <w:rPr>
                <w:bCs/>
                <w:kern w:val="1"/>
                <w:sz w:val="24"/>
                <w:szCs w:val="24"/>
                <w:lang w:eastAsia="zh-CN"/>
              </w:rPr>
              <w:t>Задача 2.1</w:t>
            </w:r>
          </w:p>
        </w:tc>
        <w:tc>
          <w:tcPr>
            <w:tcW w:w="11954" w:type="dxa"/>
            <w:gridSpan w:val="9"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Комплексное изучение дорожно-транспортной ситуации, анализ транспортных и пешеходных потоков, дорожно-транспортных происшествий</w:t>
            </w:r>
          </w:p>
        </w:tc>
      </w:tr>
      <w:tr w:rsidR="004D34F3" w:rsidRPr="004D34F3" w:rsidTr="00BE7BFF">
        <w:tc>
          <w:tcPr>
            <w:tcW w:w="817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2.1.1</w:t>
            </w:r>
          </w:p>
        </w:tc>
        <w:tc>
          <w:tcPr>
            <w:tcW w:w="2079" w:type="dxa"/>
            <w:vMerge w:val="restart"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Разработка комплексной схемы организации дорожного движения</w:t>
            </w:r>
          </w:p>
        </w:tc>
        <w:tc>
          <w:tcPr>
            <w:tcW w:w="236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2015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Разработка комплексной схемы организации дорожного движения – 1 ед.</w:t>
            </w:r>
          </w:p>
        </w:tc>
        <w:tc>
          <w:tcPr>
            <w:tcW w:w="2126" w:type="dxa"/>
            <w:vMerge w:val="restart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 xml:space="preserve">администрация МО </w:t>
            </w:r>
            <w:proofErr w:type="gramStart"/>
            <w:r w:rsidRPr="004D34F3">
              <w:rPr>
                <w:kern w:val="1"/>
                <w:sz w:val="24"/>
                <w:szCs w:val="24"/>
                <w:lang w:eastAsia="zh-CN"/>
              </w:rPr>
              <w:t>ТР</w:t>
            </w:r>
            <w:proofErr w:type="gramEnd"/>
            <w:r w:rsidRPr="004D34F3">
              <w:rPr>
                <w:kern w:val="1"/>
                <w:sz w:val="24"/>
                <w:szCs w:val="24"/>
                <w:lang w:eastAsia="zh-CN"/>
              </w:rPr>
              <w:t>,</w:t>
            </w:r>
            <w:r w:rsidRPr="004D34F3">
              <w:rPr>
                <w:sz w:val="24"/>
                <w:szCs w:val="24"/>
              </w:rPr>
              <w:t xml:space="preserve"> управление ЖКХ , ОС, транспорта, связи и дорожного движения</w:t>
            </w: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2016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2017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pacing w:after="0" w:line="240" w:lineRule="auto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D34F3">
              <w:rPr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2018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2019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1610,0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1610,0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2020 год</w:t>
            </w:r>
          </w:p>
        </w:tc>
        <w:tc>
          <w:tcPr>
            <w:tcW w:w="1595" w:type="dxa"/>
          </w:tcPr>
          <w:p w:rsidR="004D34F3" w:rsidRPr="004D34F3" w:rsidRDefault="00791AD8" w:rsidP="00791A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1610,0</w:t>
            </w:r>
          </w:p>
        </w:tc>
        <w:tc>
          <w:tcPr>
            <w:tcW w:w="152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791AD8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1610,0</w:t>
            </w:r>
          </w:p>
        </w:tc>
        <w:tc>
          <w:tcPr>
            <w:tcW w:w="823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2021 год</w:t>
            </w:r>
          </w:p>
        </w:tc>
        <w:tc>
          <w:tcPr>
            <w:tcW w:w="1595" w:type="dxa"/>
          </w:tcPr>
          <w:p w:rsidR="004D34F3" w:rsidRPr="004D34F3" w:rsidRDefault="004D34F3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2022 год</w:t>
            </w:r>
          </w:p>
        </w:tc>
        <w:tc>
          <w:tcPr>
            <w:tcW w:w="1595" w:type="dxa"/>
          </w:tcPr>
          <w:p w:rsidR="004D34F3" w:rsidRPr="004D34F3" w:rsidRDefault="004D34F3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2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3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rPr>
          <w:trHeight w:val="230"/>
        </w:trPr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4D34F3" w:rsidRPr="004D34F3" w:rsidRDefault="00791AD8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kern w:val="1"/>
                <w:sz w:val="24"/>
                <w:szCs w:val="24"/>
                <w:lang w:eastAsia="zh-CN"/>
              </w:rPr>
              <w:t>3220,0</w:t>
            </w:r>
          </w:p>
        </w:tc>
        <w:tc>
          <w:tcPr>
            <w:tcW w:w="152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791AD8" w:rsidP="00BE7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kern w:val="1"/>
                <w:sz w:val="24"/>
                <w:szCs w:val="24"/>
                <w:lang w:eastAsia="zh-CN"/>
              </w:rPr>
              <w:t>3220,0</w:t>
            </w:r>
          </w:p>
        </w:tc>
        <w:tc>
          <w:tcPr>
            <w:tcW w:w="823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 w:val="restart"/>
          </w:tcPr>
          <w:p w:rsidR="004D34F3" w:rsidRPr="004D34F3" w:rsidRDefault="004D34F3" w:rsidP="004D34F3">
            <w:pPr>
              <w:pStyle w:val="a3"/>
              <w:jc w:val="both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ИТОГО</w:t>
            </w:r>
          </w:p>
        </w:tc>
        <w:tc>
          <w:tcPr>
            <w:tcW w:w="236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2015 год</w:t>
            </w:r>
          </w:p>
        </w:tc>
        <w:tc>
          <w:tcPr>
            <w:tcW w:w="1595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152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823" w:type="dxa"/>
          </w:tcPr>
          <w:p w:rsidR="004D34F3" w:rsidRPr="004D34F3" w:rsidRDefault="004D34F3" w:rsidP="00BE7BFF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 w:val="restart"/>
          </w:tcPr>
          <w:p w:rsidR="004D34F3" w:rsidRPr="004D34F3" w:rsidRDefault="004D34F3" w:rsidP="00BE7BFF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х</w:t>
            </w:r>
          </w:p>
        </w:tc>
        <w:tc>
          <w:tcPr>
            <w:tcW w:w="2126" w:type="dxa"/>
            <w:vMerge w:val="restart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х</w:t>
            </w: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2016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2106,9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2106,9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2017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2018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2019 год</w:t>
            </w:r>
          </w:p>
        </w:tc>
        <w:tc>
          <w:tcPr>
            <w:tcW w:w="1595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3165,3</w:t>
            </w:r>
          </w:p>
        </w:tc>
        <w:tc>
          <w:tcPr>
            <w:tcW w:w="152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3165,3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2020 год</w:t>
            </w:r>
          </w:p>
        </w:tc>
        <w:tc>
          <w:tcPr>
            <w:tcW w:w="1595" w:type="dxa"/>
          </w:tcPr>
          <w:p w:rsidR="004D34F3" w:rsidRPr="007F1A6F" w:rsidRDefault="00791AD8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2585,4</w:t>
            </w:r>
          </w:p>
        </w:tc>
        <w:tc>
          <w:tcPr>
            <w:tcW w:w="152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7F1A6F" w:rsidRDefault="00791AD8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2585,4</w:t>
            </w:r>
          </w:p>
        </w:tc>
        <w:tc>
          <w:tcPr>
            <w:tcW w:w="823" w:type="dxa"/>
          </w:tcPr>
          <w:p w:rsidR="004D34F3" w:rsidRPr="00102165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  <w:r w:rsidRPr="00102165">
              <w:rPr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2021 год</w:t>
            </w:r>
          </w:p>
        </w:tc>
        <w:tc>
          <w:tcPr>
            <w:tcW w:w="1595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152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2022 год</w:t>
            </w:r>
          </w:p>
        </w:tc>
        <w:tc>
          <w:tcPr>
            <w:tcW w:w="1595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152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D34F3" w:rsidRPr="004D34F3" w:rsidTr="00BE7BFF">
        <w:tc>
          <w:tcPr>
            <w:tcW w:w="817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  <w:r w:rsidRPr="004D34F3">
              <w:rPr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4D34F3" w:rsidRPr="007F1A6F" w:rsidRDefault="00791AD8" w:rsidP="004D34F3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11974,2</w:t>
            </w:r>
          </w:p>
        </w:tc>
        <w:tc>
          <w:tcPr>
            <w:tcW w:w="152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9" w:type="dxa"/>
          </w:tcPr>
          <w:p w:rsidR="004D34F3" w:rsidRPr="007F1A6F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0" w:type="dxa"/>
          </w:tcPr>
          <w:p w:rsidR="004D34F3" w:rsidRPr="007F1A6F" w:rsidRDefault="00791AD8" w:rsidP="004D34F3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kern w:val="1"/>
                <w:sz w:val="24"/>
                <w:szCs w:val="24"/>
                <w:lang w:eastAsia="zh-CN"/>
              </w:rPr>
              <w:t>11974,2</w:t>
            </w:r>
          </w:p>
        </w:tc>
        <w:tc>
          <w:tcPr>
            <w:tcW w:w="823" w:type="dxa"/>
          </w:tcPr>
          <w:p w:rsidR="004D34F3" w:rsidRPr="004D34F3" w:rsidRDefault="004D34F3" w:rsidP="004D34F3">
            <w:pPr>
              <w:suppressAutoHyphens/>
              <w:snapToGrid w:val="0"/>
              <w:spacing w:after="0" w:line="240" w:lineRule="auto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D34F3">
              <w:rPr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31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34F3" w:rsidRPr="004D34F3" w:rsidRDefault="004D34F3" w:rsidP="004D34F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B129B0" w:rsidRPr="004F74C4" w:rsidRDefault="004D34F3" w:rsidP="004D34F3">
      <w:pPr>
        <w:pStyle w:val="a3"/>
        <w:ind w:right="-172" w:firstLine="709"/>
        <w:jc w:val="right"/>
        <w:rPr>
          <w:rFonts w:ascii="Times New Roman" w:hAnsi="Times New Roman"/>
          <w:sz w:val="28"/>
          <w:szCs w:val="28"/>
        </w:rPr>
        <w:sectPr w:rsidR="00B129B0" w:rsidRPr="004F74C4" w:rsidSect="004D34F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</w:t>
      </w:r>
      <w:r w:rsidR="00BC7C70" w:rsidRPr="004F74C4">
        <w:rPr>
          <w:rFonts w:ascii="Times New Roman" w:hAnsi="Times New Roman"/>
          <w:sz w:val="28"/>
          <w:szCs w:val="28"/>
        </w:rPr>
        <w:t>»;</w:t>
      </w:r>
    </w:p>
    <w:p w:rsidR="00B129B0" w:rsidRPr="004F74C4" w:rsidRDefault="00E057AA" w:rsidP="00B129B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</w:t>
      </w:r>
      <w:r w:rsidR="00B129B0" w:rsidRPr="004F74C4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="00B129B0" w:rsidRPr="004F74C4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="00B129B0" w:rsidRPr="004F74C4">
        <w:rPr>
          <w:rFonts w:ascii="Times New Roman" w:hAnsi="Times New Roman"/>
          <w:kern w:val="28"/>
          <w:sz w:val="28"/>
          <w:szCs w:val="28"/>
          <w:lang w:eastAsia="zh-CN"/>
        </w:rPr>
        <w:t xml:space="preserve"> «Обоснование ресурсного обеспечения подпрограммы» подпрограммы № 4 изложить в следующей редакции:</w:t>
      </w:r>
    </w:p>
    <w:p w:rsidR="00B129B0" w:rsidRPr="004F74C4" w:rsidRDefault="00E057AA" w:rsidP="00B129B0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="00B129B0" w:rsidRPr="004F74C4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129B0" w:rsidRPr="004F74C4" w:rsidRDefault="00B129B0" w:rsidP="00B129B0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F74C4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F74C4">
        <w:rPr>
          <w:rFonts w:ascii="Times New Roman" w:hAnsi="Times New Roman"/>
          <w:sz w:val="28"/>
          <w:szCs w:val="28"/>
        </w:rPr>
        <w:t>Мероприятия по ремонту и обеспечению безопасности автомобильных дорог за счет средств дорожного фонда муниципального образования Темрюкский 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965"/>
        <w:gridCol w:w="1418"/>
        <w:gridCol w:w="1701"/>
        <w:gridCol w:w="1275"/>
        <w:gridCol w:w="1276"/>
        <w:gridCol w:w="1559"/>
      </w:tblGrid>
      <w:tr w:rsidR="004F74C4" w:rsidRPr="004F74C4" w:rsidTr="00231EB3">
        <w:tc>
          <w:tcPr>
            <w:tcW w:w="445" w:type="dxa"/>
            <w:vMerge w:val="restart"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129B0" w:rsidRPr="00BE7BFF" w:rsidRDefault="00B129B0" w:rsidP="004D34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E7BFF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BE7BFF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4F74C4" w:rsidRPr="004F74C4" w:rsidTr="004D34F3">
        <w:trPr>
          <w:trHeight w:val="279"/>
        </w:trPr>
        <w:tc>
          <w:tcPr>
            <w:tcW w:w="445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F74C4" w:rsidRPr="004F74C4" w:rsidTr="00231EB3">
        <w:trPr>
          <w:trHeight w:val="279"/>
        </w:trPr>
        <w:tc>
          <w:tcPr>
            <w:tcW w:w="445" w:type="dxa"/>
            <w:vMerge w:val="restart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B129B0" w:rsidRPr="00BE7BFF" w:rsidRDefault="00B129B0" w:rsidP="004F74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Подпрограмма «Мероприятия по ремонту и обеспечению безопасности автомобильных дорог за счет средств дорожного фонда муниципального образования Темрюкский район»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1701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347,5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2106,9</w:t>
            </w:r>
          </w:p>
        </w:tc>
        <w:tc>
          <w:tcPr>
            <w:tcW w:w="1701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2106,9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1701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2560,6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1701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405,6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B129B0" w:rsidRPr="00CA35E8" w:rsidRDefault="00E057A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3165</w:t>
            </w:r>
            <w:r w:rsidR="00B129B0"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,3</w:t>
            </w:r>
          </w:p>
        </w:tc>
        <w:tc>
          <w:tcPr>
            <w:tcW w:w="1701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CA35E8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CA35E8" w:rsidRDefault="00E057A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316</w:t>
            </w:r>
            <w:r w:rsidR="00B129B0" w:rsidRPr="00CA35E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5,3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B129B0" w:rsidRPr="007F1A6F" w:rsidRDefault="00FB3CA1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4195,4</w:t>
            </w:r>
          </w:p>
        </w:tc>
        <w:tc>
          <w:tcPr>
            <w:tcW w:w="1701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7F1A6F" w:rsidRDefault="00FB3CA1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4195,4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B129B0" w:rsidRPr="007F1A6F" w:rsidRDefault="00EE60F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1701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7F1A6F" w:rsidRDefault="00EE60F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1137,9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B129B0" w:rsidRPr="007F1A6F" w:rsidRDefault="00EE60F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1701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7F1A6F" w:rsidRDefault="00EE60FA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1265,4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F74C4" w:rsidRPr="004F74C4" w:rsidTr="004D34F3">
        <w:trPr>
          <w:trHeight w:val="413"/>
        </w:trPr>
        <w:tc>
          <w:tcPr>
            <w:tcW w:w="445" w:type="dxa"/>
            <w:vMerge/>
          </w:tcPr>
          <w:p w:rsidR="00B129B0" w:rsidRPr="00BE7BFF" w:rsidRDefault="00B129B0" w:rsidP="004F74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129B0" w:rsidRPr="00BE7BFF" w:rsidRDefault="00B129B0" w:rsidP="004D34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7BFF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:rsidR="004F74C4" w:rsidRPr="007F1A6F" w:rsidRDefault="00FB3CA1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15184,6</w:t>
            </w:r>
          </w:p>
        </w:tc>
        <w:tc>
          <w:tcPr>
            <w:tcW w:w="1701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29B0" w:rsidRPr="007F1A6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29B0" w:rsidRPr="007F1A6F" w:rsidRDefault="00FB3CA1" w:rsidP="00FB3CA1">
            <w:pPr>
              <w:tabs>
                <w:tab w:val="center" w:pos="53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F1A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ab/>
              <w:t>15184,6</w:t>
            </w:r>
          </w:p>
        </w:tc>
        <w:tc>
          <w:tcPr>
            <w:tcW w:w="1559" w:type="dxa"/>
          </w:tcPr>
          <w:p w:rsidR="00B129B0" w:rsidRPr="00BE7BFF" w:rsidRDefault="00B129B0" w:rsidP="004D34F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E7BF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bookmarkEnd w:id="0"/>
    <w:p w:rsidR="00B129B0" w:rsidRDefault="00B129B0" w:rsidP="00B129B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F74C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 w:rsidR="00E057A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».</w:t>
      </w:r>
    </w:p>
    <w:p w:rsidR="00E057AA" w:rsidRDefault="00E057AA" w:rsidP="00B129B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057AA" w:rsidRPr="004F74C4" w:rsidRDefault="00E057AA" w:rsidP="00B129B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0C0EF8" w:rsidRPr="004F74C4" w:rsidRDefault="000C0EF8" w:rsidP="004F74C4">
      <w:pPr>
        <w:pStyle w:val="a3"/>
        <w:rPr>
          <w:rFonts w:ascii="Times New Roman" w:hAnsi="Times New Roman"/>
          <w:sz w:val="28"/>
          <w:szCs w:val="28"/>
        </w:rPr>
      </w:pPr>
      <w:r w:rsidRPr="004F74C4">
        <w:rPr>
          <w:rFonts w:ascii="Times New Roman" w:hAnsi="Times New Roman"/>
          <w:sz w:val="28"/>
          <w:szCs w:val="28"/>
        </w:rPr>
        <w:t>Заместитель главы</w:t>
      </w:r>
    </w:p>
    <w:p w:rsidR="000C0EF8" w:rsidRPr="004F74C4" w:rsidRDefault="000C0EF8" w:rsidP="004F74C4">
      <w:pPr>
        <w:pStyle w:val="a3"/>
        <w:rPr>
          <w:rFonts w:ascii="Times New Roman" w:hAnsi="Times New Roman"/>
          <w:sz w:val="28"/>
          <w:szCs w:val="28"/>
        </w:rPr>
      </w:pPr>
      <w:r w:rsidRPr="004F74C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C0EF8" w:rsidRPr="004F74C4" w:rsidRDefault="000C0EF8" w:rsidP="004F74C4">
      <w:pPr>
        <w:pStyle w:val="a3"/>
        <w:rPr>
          <w:rFonts w:ascii="Times New Roman" w:hAnsi="Times New Roman"/>
          <w:sz w:val="28"/>
          <w:szCs w:val="28"/>
        </w:rPr>
      </w:pPr>
      <w:r w:rsidRPr="004F74C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4F74C4">
        <w:rPr>
          <w:rFonts w:ascii="Times New Roman" w:hAnsi="Times New Roman"/>
          <w:sz w:val="28"/>
          <w:szCs w:val="28"/>
        </w:rPr>
        <w:t xml:space="preserve">          </w:t>
      </w:r>
      <w:r w:rsidRPr="004F74C4">
        <w:rPr>
          <w:rFonts w:ascii="Times New Roman" w:hAnsi="Times New Roman"/>
          <w:sz w:val="28"/>
          <w:szCs w:val="28"/>
        </w:rPr>
        <w:t xml:space="preserve"> Р.С. </w:t>
      </w:r>
      <w:proofErr w:type="spellStart"/>
      <w:r w:rsidRPr="004F74C4">
        <w:rPr>
          <w:rFonts w:ascii="Times New Roman" w:hAnsi="Times New Roman"/>
          <w:sz w:val="28"/>
          <w:szCs w:val="28"/>
        </w:rPr>
        <w:t>Дадашев</w:t>
      </w:r>
      <w:proofErr w:type="spellEnd"/>
    </w:p>
    <w:sectPr w:rsidR="000C0EF8" w:rsidRPr="004F74C4" w:rsidSect="00201DD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57" w:rsidRDefault="00A36757" w:rsidP="002B544A">
      <w:pPr>
        <w:spacing w:after="0" w:line="240" w:lineRule="auto"/>
      </w:pPr>
      <w:r>
        <w:separator/>
      </w:r>
    </w:p>
  </w:endnote>
  <w:endnote w:type="continuationSeparator" w:id="0">
    <w:p w:rsidR="00A36757" w:rsidRDefault="00A36757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57" w:rsidRDefault="00A36757" w:rsidP="002B544A">
      <w:pPr>
        <w:spacing w:after="0" w:line="240" w:lineRule="auto"/>
      </w:pPr>
      <w:r>
        <w:separator/>
      </w:r>
    </w:p>
  </w:footnote>
  <w:footnote w:type="continuationSeparator" w:id="0">
    <w:p w:rsidR="00A36757" w:rsidRDefault="00A36757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424291"/>
      <w:docPartObj>
        <w:docPartGallery w:val="Page Numbers (Margins)"/>
        <w:docPartUnique/>
      </w:docPartObj>
    </w:sdtPr>
    <w:sdtEndPr/>
    <w:sdtContent>
      <w:p w:rsidR="00AC364E" w:rsidRPr="00AE015F" w:rsidRDefault="00AC364E" w:rsidP="00AE015F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3F4D99B8" wp14:editId="1F0EF95E">
                  <wp:simplePos x="0" y="0"/>
                  <wp:positionH relativeFrom="rightMargin">
                    <wp:posOffset>-17145</wp:posOffset>
                  </wp:positionH>
                  <wp:positionV relativeFrom="page">
                    <wp:posOffset>3329940</wp:posOffset>
                  </wp:positionV>
                  <wp:extent cx="440055" cy="895350"/>
                  <wp:effectExtent l="0" t="0" r="0" b="0"/>
                  <wp:wrapNone/>
                  <wp:docPr id="14" name="Прямоугольни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005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24"/>
                                  <w:szCs w:val="24"/>
                                </w:rPr>
                                <w:id w:val="-1660258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C364E" w:rsidRPr="00AE015F" w:rsidRDefault="00AC364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E015F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AE015F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AE015F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7F1A6F" w:rsidRPr="007F1A6F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  <w:r w:rsidRPr="00AE015F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4" o:spid="_x0000_s1026" style="position:absolute;margin-left:-1.35pt;margin-top:262.2pt;width:34.65pt;height:70.5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24"/>
                            <w:szCs w:val="24"/>
                          </w:rPr>
                          <w:id w:val="-1660258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C364E" w:rsidRPr="00AE015F" w:rsidRDefault="00AC364E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AE015F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AE015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AE015F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7F1A6F" w:rsidRPr="007F1A6F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  <w:r w:rsidRPr="00AE015F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6623242"/>
      <w:docPartObj>
        <w:docPartGallery w:val="Page Numbers (Top of Page)"/>
        <w:docPartUnique/>
      </w:docPartObj>
    </w:sdtPr>
    <w:sdtEndPr/>
    <w:sdtContent>
      <w:p w:rsidR="00AC364E" w:rsidRDefault="00AC36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A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C364E" w:rsidRPr="00AE015F" w:rsidRDefault="00AC364E" w:rsidP="00AE01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D1A435F"/>
    <w:multiLevelType w:val="hybridMultilevel"/>
    <w:tmpl w:val="8D06A7DA"/>
    <w:lvl w:ilvl="0" w:tplc="FCFC180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B9094C"/>
    <w:multiLevelType w:val="hybridMultilevel"/>
    <w:tmpl w:val="3DB6FABE"/>
    <w:lvl w:ilvl="0" w:tplc="CCA0A85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137A6"/>
    <w:multiLevelType w:val="hybridMultilevel"/>
    <w:tmpl w:val="5E0ECBE8"/>
    <w:lvl w:ilvl="0" w:tplc="2E04B0F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5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763059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3F26E8"/>
    <w:multiLevelType w:val="hybridMultilevel"/>
    <w:tmpl w:val="8AE01F5A"/>
    <w:lvl w:ilvl="0" w:tplc="0122CFBA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8C60FD"/>
    <w:multiLevelType w:val="hybridMultilevel"/>
    <w:tmpl w:val="7C1A4D84"/>
    <w:lvl w:ilvl="0" w:tplc="0DA4C2A2">
      <w:start w:val="2017"/>
      <w:numFmt w:val="decimal"/>
      <w:lvlText w:val="%1"/>
      <w:lvlJc w:val="left"/>
      <w:pPr>
        <w:ind w:left="159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AA7662"/>
    <w:multiLevelType w:val="hybridMultilevel"/>
    <w:tmpl w:val="D5B880EE"/>
    <w:lvl w:ilvl="0" w:tplc="DE3A10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8227C"/>
    <w:multiLevelType w:val="hybridMultilevel"/>
    <w:tmpl w:val="47C48656"/>
    <w:lvl w:ilvl="0" w:tplc="37146D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5E03BF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2255D3"/>
    <w:multiLevelType w:val="hybridMultilevel"/>
    <w:tmpl w:val="9F7E3EE0"/>
    <w:lvl w:ilvl="0" w:tplc="F10AC3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EA205FE"/>
    <w:multiLevelType w:val="hybridMultilevel"/>
    <w:tmpl w:val="911ED69A"/>
    <w:lvl w:ilvl="0" w:tplc="67D497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AC154E"/>
    <w:multiLevelType w:val="hybridMultilevel"/>
    <w:tmpl w:val="FE4C42F6"/>
    <w:lvl w:ilvl="0" w:tplc="DC962A1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100E6F"/>
    <w:multiLevelType w:val="hybridMultilevel"/>
    <w:tmpl w:val="FA6E0E78"/>
    <w:lvl w:ilvl="0" w:tplc="6366B9D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9"/>
  </w:num>
  <w:num w:numId="5">
    <w:abstractNumId w:val="5"/>
  </w:num>
  <w:num w:numId="6">
    <w:abstractNumId w:val="1"/>
  </w:num>
  <w:num w:numId="7">
    <w:abstractNumId w:val="17"/>
  </w:num>
  <w:num w:numId="8">
    <w:abstractNumId w:val="11"/>
  </w:num>
  <w:num w:numId="9">
    <w:abstractNumId w:val="14"/>
  </w:num>
  <w:num w:numId="10">
    <w:abstractNumId w:val="15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0"/>
  </w:num>
  <w:num w:numId="16">
    <w:abstractNumId w:val="7"/>
  </w:num>
  <w:num w:numId="17">
    <w:abstractNumId w:val="3"/>
  </w:num>
  <w:num w:numId="18">
    <w:abstractNumId w:val="16"/>
  </w:num>
  <w:num w:numId="1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4A"/>
    <w:rsid w:val="00001197"/>
    <w:rsid w:val="00001233"/>
    <w:rsid w:val="00005CBB"/>
    <w:rsid w:val="00007C14"/>
    <w:rsid w:val="0001358B"/>
    <w:rsid w:val="00014D98"/>
    <w:rsid w:val="00046B28"/>
    <w:rsid w:val="00050AEE"/>
    <w:rsid w:val="00050B6E"/>
    <w:rsid w:val="000602D3"/>
    <w:rsid w:val="00075520"/>
    <w:rsid w:val="00090973"/>
    <w:rsid w:val="000A1351"/>
    <w:rsid w:val="000A1A43"/>
    <w:rsid w:val="000A28A6"/>
    <w:rsid w:val="000A4396"/>
    <w:rsid w:val="000B7A2C"/>
    <w:rsid w:val="000C0376"/>
    <w:rsid w:val="000C0C0A"/>
    <w:rsid w:val="000C0EF8"/>
    <w:rsid w:val="000C13E0"/>
    <w:rsid w:val="000D1BB6"/>
    <w:rsid w:val="000E348B"/>
    <w:rsid w:val="000E5C37"/>
    <w:rsid w:val="000E6DBC"/>
    <w:rsid w:val="000F684E"/>
    <w:rsid w:val="000F6B74"/>
    <w:rsid w:val="00100F57"/>
    <w:rsid w:val="00102165"/>
    <w:rsid w:val="0010656C"/>
    <w:rsid w:val="0011614D"/>
    <w:rsid w:val="00122DB5"/>
    <w:rsid w:val="001237C2"/>
    <w:rsid w:val="00126D55"/>
    <w:rsid w:val="00134E2A"/>
    <w:rsid w:val="0013763B"/>
    <w:rsid w:val="001413AC"/>
    <w:rsid w:val="00142737"/>
    <w:rsid w:val="00146359"/>
    <w:rsid w:val="0015154E"/>
    <w:rsid w:val="00152908"/>
    <w:rsid w:val="001629FE"/>
    <w:rsid w:val="00164837"/>
    <w:rsid w:val="00166C17"/>
    <w:rsid w:val="00167357"/>
    <w:rsid w:val="00171154"/>
    <w:rsid w:val="00171334"/>
    <w:rsid w:val="0017321C"/>
    <w:rsid w:val="001740AC"/>
    <w:rsid w:val="00174D85"/>
    <w:rsid w:val="0018315D"/>
    <w:rsid w:val="00184853"/>
    <w:rsid w:val="00185EBE"/>
    <w:rsid w:val="001941E9"/>
    <w:rsid w:val="001A4B92"/>
    <w:rsid w:val="001A7537"/>
    <w:rsid w:val="001B022B"/>
    <w:rsid w:val="001B5BB6"/>
    <w:rsid w:val="001B743E"/>
    <w:rsid w:val="001C102C"/>
    <w:rsid w:val="001C2C2A"/>
    <w:rsid w:val="001C43BA"/>
    <w:rsid w:val="001C4F0F"/>
    <w:rsid w:val="001C573E"/>
    <w:rsid w:val="001C7C69"/>
    <w:rsid w:val="001D22CD"/>
    <w:rsid w:val="001F7062"/>
    <w:rsid w:val="00201DD7"/>
    <w:rsid w:val="0021169A"/>
    <w:rsid w:val="00217616"/>
    <w:rsid w:val="002208C4"/>
    <w:rsid w:val="0022124D"/>
    <w:rsid w:val="00224E3B"/>
    <w:rsid w:val="00226D6E"/>
    <w:rsid w:val="002319DB"/>
    <w:rsid w:val="00231EB3"/>
    <w:rsid w:val="0023415A"/>
    <w:rsid w:val="00240556"/>
    <w:rsid w:val="00244222"/>
    <w:rsid w:val="002669C9"/>
    <w:rsid w:val="00271110"/>
    <w:rsid w:val="00271D1B"/>
    <w:rsid w:val="00273B2A"/>
    <w:rsid w:val="002836CA"/>
    <w:rsid w:val="002937E5"/>
    <w:rsid w:val="002A6211"/>
    <w:rsid w:val="002A7B10"/>
    <w:rsid w:val="002B0565"/>
    <w:rsid w:val="002B09DF"/>
    <w:rsid w:val="002B544A"/>
    <w:rsid w:val="002D0735"/>
    <w:rsid w:val="002D748E"/>
    <w:rsid w:val="002E1416"/>
    <w:rsid w:val="002E5787"/>
    <w:rsid w:val="002E5FEF"/>
    <w:rsid w:val="002F2DCD"/>
    <w:rsid w:val="002F348B"/>
    <w:rsid w:val="002F5B1A"/>
    <w:rsid w:val="00301A11"/>
    <w:rsid w:val="00304CB0"/>
    <w:rsid w:val="00305CC9"/>
    <w:rsid w:val="00306219"/>
    <w:rsid w:val="00307CFF"/>
    <w:rsid w:val="00322464"/>
    <w:rsid w:val="003265A5"/>
    <w:rsid w:val="00330256"/>
    <w:rsid w:val="00332414"/>
    <w:rsid w:val="00334A10"/>
    <w:rsid w:val="003353DA"/>
    <w:rsid w:val="0033623F"/>
    <w:rsid w:val="00344A21"/>
    <w:rsid w:val="00345D7A"/>
    <w:rsid w:val="00350F17"/>
    <w:rsid w:val="003534B5"/>
    <w:rsid w:val="00361B14"/>
    <w:rsid w:val="00363EAB"/>
    <w:rsid w:val="003705A5"/>
    <w:rsid w:val="003760C9"/>
    <w:rsid w:val="00385B21"/>
    <w:rsid w:val="00386723"/>
    <w:rsid w:val="00390CB4"/>
    <w:rsid w:val="00393FE3"/>
    <w:rsid w:val="003C41C4"/>
    <w:rsid w:val="003D01CD"/>
    <w:rsid w:val="003D2725"/>
    <w:rsid w:val="003D51E4"/>
    <w:rsid w:val="003D5FE8"/>
    <w:rsid w:val="003D68BD"/>
    <w:rsid w:val="003E38D1"/>
    <w:rsid w:val="003E7D9F"/>
    <w:rsid w:val="003F2A44"/>
    <w:rsid w:val="00414ABB"/>
    <w:rsid w:val="004214CE"/>
    <w:rsid w:val="00426865"/>
    <w:rsid w:val="00431010"/>
    <w:rsid w:val="00441550"/>
    <w:rsid w:val="00442233"/>
    <w:rsid w:val="00442A7B"/>
    <w:rsid w:val="00442F3F"/>
    <w:rsid w:val="004514F9"/>
    <w:rsid w:val="004535C1"/>
    <w:rsid w:val="00453D72"/>
    <w:rsid w:val="0045673A"/>
    <w:rsid w:val="00470995"/>
    <w:rsid w:val="004718F9"/>
    <w:rsid w:val="00471D57"/>
    <w:rsid w:val="00472C1C"/>
    <w:rsid w:val="00490822"/>
    <w:rsid w:val="00490A88"/>
    <w:rsid w:val="00494127"/>
    <w:rsid w:val="00494ECD"/>
    <w:rsid w:val="00496AE2"/>
    <w:rsid w:val="004A190E"/>
    <w:rsid w:val="004A7139"/>
    <w:rsid w:val="004A790D"/>
    <w:rsid w:val="004B2B18"/>
    <w:rsid w:val="004B578D"/>
    <w:rsid w:val="004C0045"/>
    <w:rsid w:val="004C1D55"/>
    <w:rsid w:val="004C49C8"/>
    <w:rsid w:val="004C5F9F"/>
    <w:rsid w:val="004D32EC"/>
    <w:rsid w:val="004D34F3"/>
    <w:rsid w:val="004E51F0"/>
    <w:rsid w:val="004E5E30"/>
    <w:rsid w:val="004F74C4"/>
    <w:rsid w:val="0050648C"/>
    <w:rsid w:val="005137AD"/>
    <w:rsid w:val="00514A2A"/>
    <w:rsid w:val="00520E53"/>
    <w:rsid w:val="00522870"/>
    <w:rsid w:val="00526442"/>
    <w:rsid w:val="00532335"/>
    <w:rsid w:val="005337D9"/>
    <w:rsid w:val="00544D8C"/>
    <w:rsid w:val="005539F4"/>
    <w:rsid w:val="005626B8"/>
    <w:rsid w:val="0057519C"/>
    <w:rsid w:val="00575FEF"/>
    <w:rsid w:val="00576314"/>
    <w:rsid w:val="00590BA1"/>
    <w:rsid w:val="005934F2"/>
    <w:rsid w:val="00593CF4"/>
    <w:rsid w:val="00596691"/>
    <w:rsid w:val="005A068A"/>
    <w:rsid w:val="005A096F"/>
    <w:rsid w:val="005A60A2"/>
    <w:rsid w:val="005C4615"/>
    <w:rsid w:val="005D0188"/>
    <w:rsid w:val="005D1F16"/>
    <w:rsid w:val="005D3F44"/>
    <w:rsid w:val="005D4034"/>
    <w:rsid w:val="005D46F2"/>
    <w:rsid w:val="005D741E"/>
    <w:rsid w:val="005D74D1"/>
    <w:rsid w:val="005E28EC"/>
    <w:rsid w:val="006164D8"/>
    <w:rsid w:val="0062222D"/>
    <w:rsid w:val="00622B52"/>
    <w:rsid w:val="00630B83"/>
    <w:rsid w:val="00637144"/>
    <w:rsid w:val="0064315C"/>
    <w:rsid w:val="00646785"/>
    <w:rsid w:val="0065278D"/>
    <w:rsid w:val="0065533A"/>
    <w:rsid w:val="00664296"/>
    <w:rsid w:val="006654F7"/>
    <w:rsid w:val="0067565C"/>
    <w:rsid w:val="00676266"/>
    <w:rsid w:val="0067678D"/>
    <w:rsid w:val="00690B41"/>
    <w:rsid w:val="00692FEF"/>
    <w:rsid w:val="006951D1"/>
    <w:rsid w:val="00697E57"/>
    <w:rsid w:val="006A2E34"/>
    <w:rsid w:val="006A4CA5"/>
    <w:rsid w:val="006B4D5B"/>
    <w:rsid w:val="006C583E"/>
    <w:rsid w:val="006D39A5"/>
    <w:rsid w:val="006E17C7"/>
    <w:rsid w:val="006E31CD"/>
    <w:rsid w:val="006E4D87"/>
    <w:rsid w:val="006F61AF"/>
    <w:rsid w:val="0070513B"/>
    <w:rsid w:val="00711AD9"/>
    <w:rsid w:val="00712220"/>
    <w:rsid w:val="0071479F"/>
    <w:rsid w:val="00715C3D"/>
    <w:rsid w:val="007172BD"/>
    <w:rsid w:val="00717D3C"/>
    <w:rsid w:val="00720D4A"/>
    <w:rsid w:val="00723270"/>
    <w:rsid w:val="00730FCF"/>
    <w:rsid w:val="00737392"/>
    <w:rsid w:val="0074293F"/>
    <w:rsid w:val="0074535C"/>
    <w:rsid w:val="00746682"/>
    <w:rsid w:val="00746FD2"/>
    <w:rsid w:val="00753B7E"/>
    <w:rsid w:val="007605A9"/>
    <w:rsid w:val="0076177A"/>
    <w:rsid w:val="00763A2E"/>
    <w:rsid w:val="0077601E"/>
    <w:rsid w:val="007760FE"/>
    <w:rsid w:val="007775B5"/>
    <w:rsid w:val="00791AD8"/>
    <w:rsid w:val="007A77DE"/>
    <w:rsid w:val="007A7DF1"/>
    <w:rsid w:val="007B45CF"/>
    <w:rsid w:val="007C25D5"/>
    <w:rsid w:val="007C67C2"/>
    <w:rsid w:val="007D5FF9"/>
    <w:rsid w:val="007F1A6F"/>
    <w:rsid w:val="007F3BE2"/>
    <w:rsid w:val="007F4578"/>
    <w:rsid w:val="00800369"/>
    <w:rsid w:val="00801279"/>
    <w:rsid w:val="00807E7C"/>
    <w:rsid w:val="0081079C"/>
    <w:rsid w:val="00810B42"/>
    <w:rsid w:val="0081153B"/>
    <w:rsid w:val="00816534"/>
    <w:rsid w:val="0083773B"/>
    <w:rsid w:val="0084310F"/>
    <w:rsid w:val="00843814"/>
    <w:rsid w:val="008459A7"/>
    <w:rsid w:val="008540F2"/>
    <w:rsid w:val="0085474B"/>
    <w:rsid w:val="00854C02"/>
    <w:rsid w:val="00855B21"/>
    <w:rsid w:val="008578A5"/>
    <w:rsid w:val="00871DDA"/>
    <w:rsid w:val="00874863"/>
    <w:rsid w:val="008763B5"/>
    <w:rsid w:val="008843DD"/>
    <w:rsid w:val="008A0844"/>
    <w:rsid w:val="008A47D0"/>
    <w:rsid w:val="008C0923"/>
    <w:rsid w:val="008D538F"/>
    <w:rsid w:val="008E0869"/>
    <w:rsid w:val="008E7C4E"/>
    <w:rsid w:val="008F4100"/>
    <w:rsid w:val="008F7692"/>
    <w:rsid w:val="00900F81"/>
    <w:rsid w:val="0090254A"/>
    <w:rsid w:val="00902821"/>
    <w:rsid w:val="00903979"/>
    <w:rsid w:val="009060CE"/>
    <w:rsid w:val="00916548"/>
    <w:rsid w:val="00924089"/>
    <w:rsid w:val="009271F6"/>
    <w:rsid w:val="00930384"/>
    <w:rsid w:val="00933E97"/>
    <w:rsid w:val="00934DFD"/>
    <w:rsid w:val="00937750"/>
    <w:rsid w:val="009536BB"/>
    <w:rsid w:val="009613DA"/>
    <w:rsid w:val="00970B43"/>
    <w:rsid w:val="0097764E"/>
    <w:rsid w:val="0098412F"/>
    <w:rsid w:val="00990042"/>
    <w:rsid w:val="00990FC4"/>
    <w:rsid w:val="009938C7"/>
    <w:rsid w:val="009A4330"/>
    <w:rsid w:val="009A5ECF"/>
    <w:rsid w:val="009B0222"/>
    <w:rsid w:val="009B318F"/>
    <w:rsid w:val="009B6C8B"/>
    <w:rsid w:val="009B7B6D"/>
    <w:rsid w:val="009C1112"/>
    <w:rsid w:val="009C180A"/>
    <w:rsid w:val="009C2909"/>
    <w:rsid w:val="009C4480"/>
    <w:rsid w:val="009D03CD"/>
    <w:rsid w:val="009D1724"/>
    <w:rsid w:val="009D4D60"/>
    <w:rsid w:val="009F1879"/>
    <w:rsid w:val="009F334C"/>
    <w:rsid w:val="009F6ED0"/>
    <w:rsid w:val="00A017E2"/>
    <w:rsid w:val="00A02EAA"/>
    <w:rsid w:val="00A054EF"/>
    <w:rsid w:val="00A1052B"/>
    <w:rsid w:val="00A1183A"/>
    <w:rsid w:val="00A14D52"/>
    <w:rsid w:val="00A36757"/>
    <w:rsid w:val="00A3691E"/>
    <w:rsid w:val="00A40068"/>
    <w:rsid w:val="00A41CE5"/>
    <w:rsid w:val="00A5585E"/>
    <w:rsid w:val="00A75943"/>
    <w:rsid w:val="00A75E30"/>
    <w:rsid w:val="00A81DDE"/>
    <w:rsid w:val="00A87BCA"/>
    <w:rsid w:val="00A91D94"/>
    <w:rsid w:val="00A94AB4"/>
    <w:rsid w:val="00AA2A66"/>
    <w:rsid w:val="00AA6964"/>
    <w:rsid w:val="00AB34EE"/>
    <w:rsid w:val="00AC1D00"/>
    <w:rsid w:val="00AC364E"/>
    <w:rsid w:val="00AD1C52"/>
    <w:rsid w:val="00AD5304"/>
    <w:rsid w:val="00AE015F"/>
    <w:rsid w:val="00AE02EE"/>
    <w:rsid w:val="00AE3628"/>
    <w:rsid w:val="00AE5EAE"/>
    <w:rsid w:val="00AE60D5"/>
    <w:rsid w:val="00AE7E5C"/>
    <w:rsid w:val="00AF04C1"/>
    <w:rsid w:val="00AF19A3"/>
    <w:rsid w:val="00AF632A"/>
    <w:rsid w:val="00AF6B8E"/>
    <w:rsid w:val="00B10B60"/>
    <w:rsid w:val="00B129B0"/>
    <w:rsid w:val="00B134C5"/>
    <w:rsid w:val="00B1507E"/>
    <w:rsid w:val="00B15E78"/>
    <w:rsid w:val="00B17E8E"/>
    <w:rsid w:val="00B2016C"/>
    <w:rsid w:val="00B23D2B"/>
    <w:rsid w:val="00B25F54"/>
    <w:rsid w:val="00B270E5"/>
    <w:rsid w:val="00B331AD"/>
    <w:rsid w:val="00B3779F"/>
    <w:rsid w:val="00B44149"/>
    <w:rsid w:val="00B4452B"/>
    <w:rsid w:val="00B51B89"/>
    <w:rsid w:val="00B60AE6"/>
    <w:rsid w:val="00B7630B"/>
    <w:rsid w:val="00B7746F"/>
    <w:rsid w:val="00B84025"/>
    <w:rsid w:val="00B87A9E"/>
    <w:rsid w:val="00B9011D"/>
    <w:rsid w:val="00B92C8F"/>
    <w:rsid w:val="00B94F35"/>
    <w:rsid w:val="00B962AE"/>
    <w:rsid w:val="00B97169"/>
    <w:rsid w:val="00BA0456"/>
    <w:rsid w:val="00BA122C"/>
    <w:rsid w:val="00BB40C6"/>
    <w:rsid w:val="00BC2438"/>
    <w:rsid w:val="00BC7C70"/>
    <w:rsid w:val="00BD1DE2"/>
    <w:rsid w:val="00BD6CEE"/>
    <w:rsid w:val="00BE0514"/>
    <w:rsid w:val="00BE40C0"/>
    <w:rsid w:val="00BE7BFF"/>
    <w:rsid w:val="00C05416"/>
    <w:rsid w:val="00C076A8"/>
    <w:rsid w:val="00C2608A"/>
    <w:rsid w:val="00C322CD"/>
    <w:rsid w:val="00C3243C"/>
    <w:rsid w:val="00C32B8B"/>
    <w:rsid w:val="00C46981"/>
    <w:rsid w:val="00C46F45"/>
    <w:rsid w:val="00C73028"/>
    <w:rsid w:val="00C76E0E"/>
    <w:rsid w:val="00C80731"/>
    <w:rsid w:val="00C91D43"/>
    <w:rsid w:val="00C92EDA"/>
    <w:rsid w:val="00C9453C"/>
    <w:rsid w:val="00C94B40"/>
    <w:rsid w:val="00C951DD"/>
    <w:rsid w:val="00CA00A5"/>
    <w:rsid w:val="00CA35E8"/>
    <w:rsid w:val="00CB2D67"/>
    <w:rsid w:val="00CB5C73"/>
    <w:rsid w:val="00CC187A"/>
    <w:rsid w:val="00CC4861"/>
    <w:rsid w:val="00CC6571"/>
    <w:rsid w:val="00CD3353"/>
    <w:rsid w:val="00CD4F1D"/>
    <w:rsid w:val="00CE0075"/>
    <w:rsid w:val="00CE05D0"/>
    <w:rsid w:val="00CE1065"/>
    <w:rsid w:val="00CF2598"/>
    <w:rsid w:val="00CF2A3D"/>
    <w:rsid w:val="00CF3F8F"/>
    <w:rsid w:val="00CF79FF"/>
    <w:rsid w:val="00D01D27"/>
    <w:rsid w:val="00D03BBB"/>
    <w:rsid w:val="00D06423"/>
    <w:rsid w:val="00D1167F"/>
    <w:rsid w:val="00D238EE"/>
    <w:rsid w:val="00D23B15"/>
    <w:rsid w:val="00D50DC7"/>
    <w:rsid w:val="00D54AE3"/>
    <w:rsid w:val="00D5769A"/>
    <w:rsid w:val="00D57893"/>
    <w:rsid w:val="00D74B09"/>
    <w:rsid w:val="00D74B50"/>
    <w:rsid w:val="00D77738"/>
    <w:rsid w:val="00D779D4"/>
    <w:rsid w:val="00D92394"/>
    <w:rsid w:val="00DA1D27"/>
    <w:rsid w:val="00DA741A"/>
    <w:rsid w:val="00DA78F5"/>
    <w:rsid w:val="00DB1BB1"/>
    <w:rsid w:val="00DB3B62"/>
    <w:rsid w:val="00DB4F32"/>
    <w:rsid w:val="00DC2BB6"/>
    <w:rsid w:val="00DE14AF"/>
    <w:rsid w:val="00DE55D3"/>
    <w:rsid w:val="00E001B2"/>
    <w:rsid w:val="00E057AA"/>
    <w:rsid w:val="00E05CB1"/>
    <w:rsid w:val="00E10CFF"/>
    <w:rsid w:val="00E12329"/>
    <w:rsid w:val="00E301EB"/>
    <w:rsid w:val="00E31FD9"/>
    <w:rsid w:val="00E33E4B"/>
    <w:rsid w:val="00E3475A"/>
    <w:rsid w:val="00E46F9B"/>
    <w:rsid w:val="00E53BE7"/>
    <w:rsid w:val="00E56BD8"/>
    <w:rsid w:val="00E731EF"/>
    <w:rsid w:val="00E809B5"/>
    <w:rsid w:val="00E8267A"/>
    <w:rsid w:val="00E8647B"/>
    <w:rsid w:val="00E9714B"/>
    <w:rsid w:val="00E97D5C"/>
    <w:rsid w:val="00EA1276"/>
    <w:rsid w:val="00EA1F0B"/>
    <w:rsid w:val="00EA2AB5"/>
    <w:rsid w:val="00EA6B02"/>
    <w:rsid w:val="00EB0036"/>
    <w:rsid w:val="00EB50BF"/>
    <w:rsid w:val="00EB53A7"/>
    <w:rsid w:val="00EC2AF5"/>
    <w:rsid w:val="00EC6DA6"/>
    <w:rsid w:val="00ED596C"/>
    <w:rsid w:val="00EE1264"/>
    <w:rsid w:val="00EE40A9"/>
    <w:rsid w:val="00EE4A4C"/>
    <w:rsid w:val="00EE60FA"/>
    <w:rsid w:val="00EF4EB3"/>
    <w:rsid w:val="00F001ED"/>
    <w:rsid w:val="00F023F8"/>
    <w:rsid w:val="00F078F8"/>
    <w:rsid w:val="00F10AD4"/>
    <w:rsid w:val="00F17724"/>
    <w:rsid w:val="00F320DC"/>
    <w:rsid w:val="00F51473"/>
    <w:rsid w:val="00F66F2E"/>
    <w:rsid w:val="00F863F9"/>
    <w:rsid w:val="00F87411"/>
    <w:rsid w:val="00F93A89"/>
    <w:rsid w:val="00FA00CB"/>
    <w:rsid w:val="00FA040A"/>
    <w:rsid w:val="00FA4F4D"/>
    <w:rsid w:val="00FB0056"/>
    <w:rsid w:val="00FB2542"/>
    <w:rsid w:val="00FB3CA1"/>
    <w:rsid w:val="00FC6BAB"/>
    <w:rsid w:val="00FD0705"/>
    <w:rsid w:val="00FD089C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2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link w:val="a4"/>
    <w:uiPriority w:val="1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2B544A"/>
    <w:rPr>
      <w:rFonts w:eastAsia="Times New Roman" w:cs="Times New Roman"/>
      <w:lang w:eastAsia="en-US"/>
    </w:rPr>
  </w:style>
  <w:style w:type="paragraph" w:styleId="a7">
    <w:name w:val="footer"/>
    <w:basedOn w:val="a"/>
    <w:link w:val="a8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2B544A"/>
    <w:rPr>
      <w:rFonts w:eastAsia="Times New Roman" w:cs="Times New Roman"/>
      <w:lang w:eastAsia="en-US"/>
    </w:rPr>
  </w:style>
  <w:style w:type="paragraph" w:styleId="a9">
    <w:name w:val="Balloon Text"/>
    <w:basedOn w:val="a"/>
    <w:link w:val="aa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locked/>
    <w:rsid w:val="002B544A"/>
    <w:rPr>
      <w:rFonts w:ascii="Tahoma" w:eastAsia="Times New Roman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c">
    <w:name w:val="Гипертекстовая ссылка"/>
    <w:uiPriority w:val="99"/>
    <w:rsid w:val="002B544A"/>
    <w:rPr>
      <w:color w:val="106BBE"/>
    </w:rPr>
  </w:style>
  <w:style w:type="paragraph" w:styleId="ad">
    <w:name w:val="Plain Text"/>
    <w:basedOn w:val="a"/>
    <w:link w:val="ae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f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0">
    <w:name w:val="Table Grid"/>
    <w:basedOn w:val="a1"/>
    <w:uiPriority w:val="59"/>
    <w:rsid w:val="002B54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1">
    <w:name w:val="page number"/>
    <w:basedOn w:val="a0"/>
    <w:uiPriority w:val="99"/>
    <w:rsid w:val="002B544A"/>
    <w:rPr>
      <w:rFonts w:cs="Times New Roman"/>
    </w:rPr>
  </w:style>
  <w:style w:type="character" w:customStyle="1" w:styleId="af2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3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5934F2"/>
  </w:style>
  <w:style w:type="character" w:customStyle="1" w:styleId="a4">
    <w:name w:val="Без интервала Знак"/>
    <w:link w:val="a3"/>
    <w:uiPriority w:val="1"/>
    <w:locked/>
    <w:rsid w:val="00D03BB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2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link w:val="a4"/>
    <w:uiPriority w:val="1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2B544A"/>
    <w:rPr>
      <w:rFonts w:eastAsia="Times New Roman" w:cs="Times New Roman"/>
      <w:lang w:eastAsia="en-US"/>
    </w:rPr>
  </w:style>
  <w:style w:type="paragraph" w:styleId="a7">
    <w:name w:val="footer"/>
    <w:basedOn w:val="a"/>
    <w:link w:val="a8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2B544A"/>
    <w:rPr>
      <w:rFonts w:eastAsia="Times New Roman" w:cs="Times New Roman"/>
      <w:lang w:eastAsia="en-US"/>
    </w:rPr>
  </w:style>
  <w:style w:type="paragraph" w:styleId="a9">
    <w:name w:val="Balloon Text"/>
    <w:basedOn w:val="a"/>
    <w:link w:val="aa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locked/>
    <w:rsid w:val="002B544A"/>
    <w:rPr>
      <w:rFonts w:ascii="Tahoma" w:eastAsia="Times New Roman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c">
    <w:name w:val="Гипертекстовая ссылка"/>
    <w:uiPriority w:val="99"/>
    <w:rsid w:val="002B544A"/>
    <w:rPr>
      <w:color w:val="106BBE"/>
    </w:rPr>
  </w:style>
  <w:style w:type="paragraph" w:styleId="ad">
    <w:name w:val="Plain Text"/>
    <w:basedOn w:val="a"/>
    <w:link w:val="ae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f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0">
    <w:name w:val="Table Grid"/>
    <w:basedOn w:val="a1"/>
    <w:uiPriority w:val="59"/>
    <w:rsid w:val="002B54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1">
    <w:name w:val="page number"/>
    <w:basedOn w:val="a0"/>
    <w:uiPriority w:val="99"/>
    <w:rsid w:val="002B544A"/>
    <w:rPr>
      <w:rFonts w:cs="Times New Roman"/>
    </w:rPr>
  </w:style>
  <w:style w:type="character" w:customStyle="1" w:styleId="af2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3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5934F2"/>
  </w:style>
  <w:style w:type="character" w:customStyle="1" w:styleId="a4">
    <w:name w:val="Без интервала Знак"/>
    <w:link w:val="a3"/>
    <w:uiPriority w:val="1"/>
    <w:locked/>
    <w:rsid w:val="00D03BB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C6BE-3C8B-4AEE-AD76-DC6DBC82B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Oleynik</cp:lastModifiedBy>
  <cp:revision>11</cp:revision>
  <cp:lastPrinted>2020-01-22T06:27:00Z</cp:lastPrinted>
  <dcterms:created xsi:type="dcterms:W3CDTF">2020-01-21T05:31:00Z</dcterms:created>
  <dcterms:modified xsi:type="dcterms:W3CDTF">2020-01-22T06:27:00Z</dcterms:modified>
</cp:coreProperties>
</file>